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B271" w14:textId="31655F82" w:rsidR="00DB5108" w:rsidRDefault="00DB5108" w:rsidP="00DB5108">
      <w:pPr>
        <w:pStyle w:val="Heading1"/>
        <w:shd w:val="clear" w:color="auto" w:fill="002060"/>
        <w:spacing w:before="0"/>
        <w:ind w:left="-284"/>
        <w:rPr>
          <w:rFonts w:ascii="Tahoma" w:hAnsi="Tahoma" w:cs="Tahoma"/>
          <w:b/>
          <w:bCs/>
          <w:color w:val="FFFFFF" w:themeColor="background1"/>
          <w:sz w:val="24"/>
          <w:szCs w:val="24"/>
          <w:lang w:val="en-AU"/>
        </w:rPr>
      </w:pPr>
      <w:r w:rsidRPr="00DB5108">
        <w:rPr>
          <w:rFonts w:ascii="Tahoma" w:hAnsi="Tahoma" w:cs="Tahoma"/>
          <w:b/>
          <w:bCs/>
          <w:color w:val="FFFFFF" w:themeColor="background1"/>
          <w:sz w:val="24"/>
          <w:szCs w:val="24"/>
          <w:lang w:val="en-AU"/>
        </w:rPr>
        <w:t xml:space="preserve">Surf Life Saving Association of Wales – Appendix </w:t>
      </w:r>
      <w:r w:rsidR="000B4982">
        <w:rPr>
          <w:rFonts w:ascii="Tahoma" w:hAnsi="Tahoma" w:cs="Tahoma"/>
          <w:b/>
          <w:bCs/>
          <w:color w:val="FFFFFF" w:themeColor="background1"/>
          <w:sz w:val="24"/>
          <w:szCs w:val="24"/>
          <w:lang w:val="en-AU"/>
        </w:rPr>
        <w:t>19</w:t>
      </w:r>
    </w:p>
    <w:p w14:paraId="54405C8A" w14:textId="77777777" w:rsidR="00BE2570" w:rsidRPr="00BE2570" w:rsidRDefault="00BE2570" w:rsidP="00BE2570">
      <w:pPr>
        <w:rPr>
          <w:lang w:val="en-AU"/>
        </w:rPr>
      </w:pPr>
    </w:p>
    <w:p w14:paraId="3098712B" w14:textId="71E23C08" w:rsidR="00DB5108" w:rsidRPr="00DB5108" w:rsidRDefault="005C3ED2" w:rsidP="00DB5108">
      <w:pPr>
        <w:pStyle w:val="Heading1"/>
        <w:shd w:val="clear" w:color="auto" w:fill="002060"/>
        <w:spacing w:before="0"/>
        <w:ind w:left="-284"/>
        <w:rPr>
          <w:rFonts w:ascii="Tahoma" w:hAnsi="Tahoma" w:cs="Tahoma"/>
          <w:b/>
          <w:bCs/>
          <w:color w:val="FFFFFF" w:themeColor="background1"/>
          <w:sz w:val="24"/>
          <w:szCs w:val="24"/>
        </w:rPr>
      </w:pPr>
      <w:r>
        <w:rPr>
          <w:rFonts w:ascii="Tahoma" w:hAnsi="Tahoma" w:cs="Tahoma"/>
          <w:b/>
          <w:bCs/>
          <w:color w:val="FFFFFF" w:themeColor="background1"/>
          <w:sz w:val="24"/>
          <w:szCs w:val="24"/>
        </w:rPr>
        <w:t>Media Accreditation Application</w:t>
      </w:r>
    </w:p>
    <w:p w14:paraId="633A4979" w14:textId="77777777" w:rsidR="00DB5108" w:rsidRDefault="00DB5108" w:rsidP="00DB5108">
      <w:pPr>
        <w:rPr>
          <w:rFonts w:ascii="Tahoma" w:hAnsi="Tahoma" w:cs="Tahoma"/>
          <w:b/>
          <w:bCs/>
        </w:rPr>
      </w:pPr>
    </w:p>
    <w:p w14:paraId="550BFCB2" w14:textId="77777777" w:rsidR="00A037C9" w:rsidRPr="005C3ED2" w:rsidRDefault="00A037C9" w:rsidP="00A037C9">
      <w:pPr>
        <w:pStyle w:val="Default"/>
        <w:rPr>
          <w:rFonts w:ascii="Tahoma" w:hAnsi="Tahoma" w:cs="Tahoma"/>
          <w:b/>
          <w:bCs/>
          <w:color w:val="002060"/>
          <w:sz w:val="22"/>
          <w:szCs w:val="22"/>
        </w:rPr>
      </w:pPr>
      <w:r w:rsidRPr="005C3ED2">
        <w:rPr>
          <w:rFonts w:ascii="Tahoma" w:hAnsi="Tahoma" w:cs="Tahoma"/>
          <w:b/>
          <w:bCs/>
          <w:color w:val="002060"/>
          <w:sz w:val="22"/>
          <w:szCs w:val="22"/>
        </w:rPr>
        <w:t>There are two levels of accreditation:</w:t>
      </w:r>
    </w:p>
    <w:p w14:paraId="47EA168D" w14:textId="77777777" w:rsidR="00A037C9" w:rsidRPr="008211AE" w:rsidRDefault="00A037C9" w:rsidP="00A037C9">
      <w:pPr>
        <w:pStyle w:val="Default"/>
        <w:rPr>
          <w:rFonts w:ascii="Tahoma" w:hAnsi="Tahoma" w:cs="Tahoma"/>
          <w:color w:val="002060"/>
          <w:sz w:val="22"/>
          <w:szCs w:val="22"/>
        </w:rPr>
      </w:pPr>
    </w:p>
    <w:p w14:paraId="7A6FE98C" w14:textId="77777777" w:rsidR="00A037C9" w:rsidRPr="008211AE" w:rsidRDefault="00A037C9" w:rsidP="00A037C9">
      <w:pPr>
        <w:pStyle w:val="Default"/>
        <w:rPr>
          <w:rFonts w:ascii="Tahoma" w:hAnsi="Tahoma" w:cs="Tahoma"/>
          <w:color w:val="002060"/>
          <w:sz w:val="22"/>
          <w:szCs w:val="22"/>
        </w:rPr>
      </w:pPr>
      <w:r w:rsidRPr="008211AE">
        <w:rPr>
          <w:rFonts w:ascii="Tahoma" w:hAnsi="Tahoma" w:cs="Tahoma"/>
          <w:color w:val="002060"/>
          <w:sz w:val="22"/>
          <w:szCs w:val="22"/>
        </w:rPr>
        <w:t>1. Media</w:t>
      </w:r>
    </w:p>
    <w:p w14:paraId="325FA742" w14:textId="77777777" w:rsidR="00A037C9" w:rsidRPr="008211AE" w:rsidRDefault="00A037C9" w:rsidP="00A037C9">
      <w:pPr>
        <w:pStyle w:val="Default"/>
        <w:ind w:left="720"/>
        <w:rPr>
          <w:rFonts w:ascii="Tahoma" w:hAnsi="Tahoma" w:cs="Tahoma"/>
          <w:color w:val="002060"/>
          <w:sz w:val="22"/>
          <w:szCs w:val="22"/>
        </w:rPr>
      </w:pPr>
      <w:r w:rsidRPr="008211AE">
        <w:rPr>
          <w:rFonts w:ascii="Tahoma" w:hAnsi="Tahoma" w:cs="Tahoma"/>
          <w:color w:val="002060"/>
          <w:sz w:val="22"/>
          <w:szCs w:val="22"/>
        </w:rPr>
        <w:t>Journalists and photographers working directly for, or contracted to, local, national and international media outlets including TV, radio, newspapers, magazines and websites.</w:t>
      </w:r>
    </w:p>
    <w:p w14:paraId="1AA04B26" w14:textId="77777777" w:rsidR="00A037C9" w:rsidRPr="008211AE" w:rsidRDefault="00A037C9" w:rsidP="00A037C9">
      <w:pPr>
        <w:pStyle w:val="Default"/>
        <w:ind w:left="720"/>
        <w:rPr>
          <w:rFonts w:ascii="Tahoma" w:hAnsi="Tahoma" w:cs="Tahoma"/>
          <w:color w:val="002060"/>
          <w:sz w:val="22"/>
          <w:szCs w:val="22"/>
        </w:rPr>
      </w:pPr>
    </w:p>
    <w:p w14:paraId="126F9ED0" w14:textId="77777777" w:rsidR="00A037C9" w:rsidRPr="008211AE" w:rsidRDefault="00A037C9" w:rsidP="00A037C9">
      <w:pPr>
        <w:pStyle w:val="Default"/>
        <w:rPr>
          <w:rFonts w:ascii="Tahoma" w:hAnsi="Tahoma" w:cs="Tahoma"/>
          <w:color w:val="002060"/>
          <w:sz w:val="22"/>
          <w:szCs w:val="22"/>
        </w:rPr>
      </w:pPr>
      <w:r w:rsidRPr="008211AE">
        <w:rPr>
          <w:rFonts w:ascii="Tahoma" w:hAnsi="Tahoma" w:cs="Tahoma"/>
          <w:color w:val="002060"/>
          <w:sz w:val="22"/>
          <w:szCs w:val="22"/>
        </w:rPr>
        <w:t>2. Club Photographers</w:t>
      </w:r>
    </w:p>
    <w:p w14:paraId="5F2C5944" w14:textId="77777777" w:rsidR="00A037C9" w:rsidRPr="008211AE" w:rsidRDefault="00A037C9" w:rsidP="00A037C9">
      <w:pPr>
        <w:pStyle w:val="Default"/>
        <w:ind w:left="720"/>
        <w:rPr>
          <w:rFonts w:ascii="Tahoma" w:hAnsi="Tahoma" w:cs="Tahoma"/>
          <w:color w:val="002060"/>
          <w:sz w:val="22"/>
          <w:szCs w:val="22"/>
        </w:rPr>
      </w:pPr>
      <w:r w:rsidRPr="008211AE">
        <w:rPr>
          <w:rFonts w:ascii="Tahoma" w:hAnsi="Tahoma" w:cs="Tahoma"/>
          <w:color w:val="002060"/>
          <w:sz w:val="22"/>
          <w:szCs w:val="22"/>
        </w:rPr>
        <w:t>Photographers appointed or contracted by a participating club to produce imagery. Only one Club Photographer can be appointed or contracted per club.</w:t>
      </w:r>
    </w:p>
    <w:p w14:paraId="43697F63" w14:textId="77777777" w:rsidR="00A037C9" w:rsidRPr="008211AE" w:rsidRDefault="00A037C9" w:rsidP="00A037C9">
      <w:pPr>
        <w:pStyle w:val="Default"/>
        <w:rPr>
          <w:rFonts w:ascii="Tahoma" w:hAnsi="Tahoma" w:cs="Tahoma"/>
          <w:color w:val="002060"/>
          <w:sz w:val="22"/>
          <w:szCs w:val="22"/>
        </w:rPr>
      </w:pPr>
    </w:p>
    <w:p w14:paraId="4148D234" w14:textId="77777777" w:rsidR="00A037C9" w:rsidRPr="008211AE" w:rsidRDefault="00A037C9" w:rsidP="00A037C9">
      <w:pPr>
        <w:pStyle w:val="Default"/>
        <w:rPr>
          <w:rFonts w:ascii="Tahoma" w:hAnsi="Tahoma" w:cs="Tahoma"/>
          <w:color w:val="002060"/>
          <w:sz w:val="22"/>
          <w:szCs w:val="22"/>
        </w:rPr>
      </w:pPr>
      <w:r w:rsidRPr="008211AE">
        <w:rPr>
          <w:rFonts w:ascii="Tahoma" w:hAnsi="Tahoma" w:cs="Tahoma"/>
          <w:color w:val="002060"/>
          <w:sz w:val="22"/>
          <w:szCs w:val="22"/>
        </w:rPr>
        <w:t>Media and individuals seeking accreditation for the events must:</w:t>
      </w:r>
    </w:p>
    <w:p w14:paraId="21B4FB8B" w14:textId="77777777" w:rsidR="00A037C9" w:rsidRPr="008211AE" w:rsidRDefault="00A037C9" w:rsidP="00A037C9">
      <w:pPr>
        <w:pStyle w:val="Default"/>
        <w:numPr>
          <w:ilvl w:val="0"/>
          <w:numId w:val="42"/>
        </w:numPr>
        <w:rPr>
          <w:rFonts w:ascii="Tahoma" w:hAnsi="Tahoma" w:cs="Tahoma"/>
          <w:color w:val="002060"/>
          <w:sz w:val="22"/>
          <w:szCs w:val="22"/>
        </w:rPr>
      </w:pPr>
      <w:r w:rsidRPr="008211AE">
        <w:rPr>
          <w:rFonts w:ascii="Tahoma" w:hAnsi="Tahoma" w:cs="Tahoma"/>
          <w:color w:val="002060"/>
          <w:sz w:val="22"/>
          <w:szCs w:val="22"/>
        </w:rPr>
        <w:t>Complete the application form and submit it to the Event Manager no less than 10 days prior to the start of the event.</w:t>
      </w:r>
    </w:p>
    <w:p w14:paraId="3722D77E" w14:textId="77777777" w:rsidR="00A037C9" w:rsidRPr="008211AE" w:rsidRDefault="00A037C9" w:rsidP="00A037C9">
      <w:pPr>
        <w:pStyle w:val="Default"/>
        <w:numPr>
          <w:ilvl w:val="0"/>
          <w:numId w:val="42"/>
        </w:numPr>
        <w:rPr>
          <w:rFonts w:ascii="Tahoma" w:hAnsi="Tahoma" w:cs="Tahoma"/>
          <w:color w:val="002060"/>
          <w:sz w:val="22"/>
          <w:szCs w:val="22"/>
        </w:rPr>
      </w:pPr>
      <w:r w:rsidRPr="008211AE">
        <w:rPr>
          <w:rFonts w:ascii="Tahoma" w:hAnsi="Tahoma" w:cs="Tahoma"/>
          <w:color w:val="002060"/>
          <w:sz w:val="22"/>
          <w:szCs w:val="22"/>
        </w:rPr>
        <w:t>Provide a clear and suitable head and shoulders photograph.</w:t>
      </w:r>
    </w:p>
    <w:p w14:paraId="4EB1C800" w14:textId="77777777" w:rsidR="00A037C9" w:rsidRPr="008211AE" w:rsidRDefault="00A037C9" w:rsidP="00A037C9">
      <w:pPr>
        <w:pStyle w:val="Default"/>
        <w:numPr>
          <w:ilvl w:val="0"/>
          <w:numId w:val="42"/>
        </w:numPr>
        <w:rPr>
          <w:rFonts w:ascii="Tahoma" w:hAnsi="Tahoma" w:cs="Tahoma"/>
          <w:color w:val="002060"/>
          <w:sz w:val="22"/>
          <w:szCs w:val="22"/>
        </w:rPr>
      </w:pPr>
      <w:r w:rsidRPr="008211AE">
        <w:rPr>
          <w:rFonts w:ascii="Tahoma" w:hAnsi="Tahoma" w:cs="Tahoma"/>
          <w:color w:val="002060"/>
          <w:sz w:val="22"/>
          <w:szCs w:val="22"/>
        </w:rPr>
        <w:t>Sign in with the Event Manager on site at the start and end of each competition day.</w:t>
      </w:r>
    </w:p>
    <w:p w14:paraId="15528FEE" w14:textId="77777777" w:rsidR="00A037C9" w:rsidRPr="008211AE" w:rsidRDefault="00A037C9" w:rsidP="00A037C9">
      <w:pPr>
        <w:pStyle w:val="Default"/>
        <w:numPr>
          <w:ilvl w:val="0"/>
          <w:numId w:val="42"/>
        </w:numPr>
        <w:rPr>
          <w:rFonts w:ascii="Tahoma" w:hAnsi="Tahoma" w:cs="Tahoma"/>
          <w:color w:val="002060"/>
          <w:sz w:val="22"/>
          <w:szCs w:val="22"/>
        </w:rPr>
      </w:pPr>
      <w:r w:rsidRPr="008211AE">
        <w:rPr>
          <w:rFonts w:ascii="Tahoma" w:hAnsi="Tahoma" w:cs="Tahoma"/>
          <w:color w:val="002060"/>
          <w:sz w:val="22"/>
          <w:szCs w:val="22"/>
        </w:rPr>
        <w:t>Always wear their provided accreditation pass and high visibility vest in the competition arenas and return to the Event Manager at the conclusion of the event and agree not to share or provide passes or vests to anyone else.</w:t>
      </w:r>
    </w:p>
    <w:p w14:paraId="1B684E77" w14:textId="77777777" w:rsidR="00A037C9" w:rsidRPr="008211AE" w:rsidRDefault="00A037C9" w:rsidP="00A037C9">
      <w:pPr>
        <w:pStyle w:val="Default"/>
        <w:numPr>
          <w:ilvl w:val="0"/>
          <w:numId w:val="42"/>
        </w:numPr>
        <w:rPr>
          <w:rFonts w:ascii="Tahoma" w:hAnsi="Tahoma" w:cs="Tahoma"/>
          <w:color w:val="002060"/>
          <w:sz w:val="22"/>
          <w:szCs w:val="22"/>
        </w:rPr>
      </w:pPr>
      <w:r w:rsidRPr="008211AE">
        <w:rPr>
          <w:rFonts w:ascii="Tahoma" w:hAnsi="Tahoma" w:cs="Tahoma"/>
          <w:color w:val="002060"/>
          <w:sz w:val="22"/>
          <w:szCs w:val="22"/>
        </w:rPr>
        <w:t>Agree to abide by event safety, access rules and instructions from Surf Life Saving Wales staff and officials. Anyone who fails to self-regulate or follow these will be asked to leave the arenas.</w:t>
      </w:r>
    </w:p>
    <w:p w14:paraId="0B96FD21" w14:textId="77777777" w:rsidR="00A037C9" w:rsidRPr="008211AE" w:rsidRDefault="00A037C9" w:rsidP="00A037C9">
      <w:pPr>
        <w:pStyle w:val="Default"/>
        <w:rPr>
          <w:rFonts w:ascii="Tahoma" w:hAnsi="Tahoma" w:cs="Tahoma"/>
          <w:color w:val="002060"/>
          <w:sz w:val="22"/>
          <w:szCs w:val="22"/>
        </w:rPr>
      </w:pPr>
    </w:p>
    <w:p w14:paraId="3A79A2EC" w14:textId="77777777" w:rsidR="00A037C9" w:rsidRPr="008211AE" w:rsidRDefault="00A037C9" w:rsidP="00A037C9">
      <w:pPr>
        <w:pStyle w:val="Default"/>
        <w:rPr>
          <w:rFonts w:ascii="Tahoma" w:hAnsi="Tahoma" w:cs="Tahoma"/>
          <w:color w:val="002060"/>
          <w:sz w:val="22"/>
          <w:szCs w:val="22"/>
        </w:rPr>
      </w:pPr>
      <w:r w:rsidRPr="008211AE">
        <w:rPr>
          <w:rFonts w:ascii="Tahoma" w:hAnsi="Tahoma" w:cs="Tahoma"/>
          <w:color w:val="002060"/>
          <w:sz w:val="22"/>
          <w:szCs w:val="22"/>
        </w:rPr>
        <w:t>Rules:</w:t>
      </w:r>
    </w:p>
    <w:p w14:paraId="676BF998" w14:textId="77777777" w:rsidR="00A037C9" w:rsidRPr="008211AE" w:rsidRDefault="00A037C9" w:rsidP="00A037C9">
      <w:pPr>
        <w:pStyle w:val="Default"/>
        <w:numPr>
          <w:ilvl w:val="0"/>
          <w:numId w:val="43"/>
        </w:numPr>
        <w:rPr>
          <w:rFonts w:ascii="Tahoma" w:hAnsi="Tahoma" w:cs="Tahoma"/>
          <w:color w:val="002060"/>
          <w:sz w:val="22"/>
          <w:szCs w:val="22"/>
        </w:rPr>
      </w:pPr>
      <w:r w:rsidRPr="008211AE">
        <w:rPr>
          <w:rFonts w:ascii="Tahoma" w:hAnsi="Tahoma" w:cs="Tahoma"/>
          <w:color w:val="002060"/>
          <w:sz w:val="22"/>
          <w:szCs w:val="22"/>
        </w:rPr>
        <w:t>Accredited Media and Club Photographers can only operate within three metres of the arena barriers or within two metres of craft if they are inside the water arena barriers.</w:t>
      </w:r>
    </w:p>
    <w:p w14:paraId="34532F76" w14:textId="77777777" w:rsidR="00A037C9" w:rsidRPr="008211AE" w:rsidRDefault="00A037C9" w:rsidP="00A037C9">
      <w:pPr>
        <w:pStyle w:val="Default"/>
        <w:numPr>
          <w:ilvl w:val="0"/>
          <w:numId w:val="43"/>
        </w:numPr>
        <w:rPr>
          <w:rFonts w:ascii="Tahoma" w:hAnsi="Tahoma" w:cs="Tahoma"/>
          <w:color w:val="002060"/>
          <w:sz w:val="22"/>
          <w:szCs w:val="22"/>
        </w:rPr>
      </w:pPr>
      <w:r w:rsidRPr="008211AE">
        <w:rPr>
          <w:rFonts w:ascii="Tahoma" w:hAnsi="Tahoma" w:cs="Tahoma"/>
          <w:color w:val="002060"/>
          <w:sz w:val="22"/>
          <w:szCs w:val="22"/>
        </w:rPr>
        <w:t>They are permitted to operate anywhere outside of these zones but are not permitted inside of team tents without invitation.</w:t>
      </w:r>
    </w:p>
    <w:p w14:paraId="76508347" w14:textId="77777777" w:rsidR="00A037C9" w:rsidRPr="008211AE" w:rsidRDefault="00A037C9" w:rsidP="00A037C9">
      <w:pPr>
        <w:pStyle w:val="Default"/>
        <w:numPr>
          <w:ilvl w:val="0"/>
          <w:numId w:val="43"/>
        </w:numPr>
        <w:rPr>
          <w:rFonts w:ascii="Tahoma" w:hAnsi="Tahoma" w:cs="Tahoma"/>
          <w:color w:val="002060"/>
          <w:sz w:val="22"/>
          <w:szCs w:val="22"/>
        </w:rPr>
      </w:pPr>
      <w:r w:rsidRPr="008211AE">
        <w:rPr>
          <w:rFonts w:ascii="Tahoma" w:hAnsi="Tahoma" w:cs="Tahoma"/>
          <w:color w:val="002060"/>
          <w:sz w:val="22"/>
          <w:szCs w:val="22"/>
        </w:rPr>
        <w:t>Interview requests with Surf Life Saving Wales staff, officials, volunteers, event staff or athletes must be requested through the Event Manager at least two hours prior.</w:t>
      </w:r>
    </w:p>
    <w:p w14:paraId="09C92A97" w14:textId="77777777" w:rsidR="00A037C9" w:rsidRPr="008211AE" w:rsidRDefault="00A037C9" w:rsidP="00A037C9">
      <w:pPr>
        <w:pStyle w:val="Default"/>
        <w:numPr>
          <w:ilvl w:val="0"/>
          <w:numId w:val="43"/>
        </w:numPr>
        <w:rPr>
          <w:rFonts w:ascii="Tahoma" w:hAnsi="Tahoma" w:cs="Tahoma"/>
          <w:color w:val="002060"/>
          <w:sz w:val="22"/>
          <w:szCs w:val="22"/>
        </w:rPr>
      </w:pPr>
      <w:r w:rsidRPr="008211AE">
        <w:rPr>
          <w:rFonts w:ascii="Tahoma" w:hAnsi="Tahoma" w:cs="Tahoma"/>
          <w:color w:val="002060"/>
          <w:sz w:val="22"/>
          <w:szCs w:val="22"/>
        </w:rPr>
        <w:t>Official Media will have priority to conduct interviews.</w:t>
      </w:r>
    </w:p>
    <w:p w14:paraId="057396A3" w14:textId="77777777" w:rsidR="00A037C9" w:rsidRPr="008211AE" w:rsidRDefault="00A037C9" w:rsidP="00A037C9">
      <w:pPr>
        <w:pStyle w:val="Default"/>
        <w:numPr>
          <w:ilvl w:val="0"/>
          <w:numId w:val="43"/>
        </w:numPr>
        <w:rPr>
          <w:rFonts w:ascii="Tahoma" w:hAnsi="Tahoma" w:cs="Tahoma"/>
          <w:color w:val="002060"/>
          <w:sz w:val="22"/>
          <w:szCs w:val="22"/>
        </w:rPr>
      </w:pPr>
      <w:r w:rsidRPr="008211AE">
        <w:rPr>
          <w:rFonts w:ascii="Tahoma" w:hAnsi="Tahoma" w:cs="Tahoma"/>
          <w:color w:val="002060"/>
          <w:sz w:val="22"/>
          <w:szCs w:val="22"/>
        </w:rPr>
        <w:t>Requests for camera or video devices to be attached to athlete crafts must be made prior to the start of the event or day of the event if the event is multiple days.</w:t>
      </w:r>
    </w:p>
    <w:p w14:paraId="3E668C09" w14:textId="77777777" w:rsidR="00A037C9" w:rsidRPr="008211AE" w:rsidRDefault="00A037C9" w:rsidP="00A037C9">
      <w:pPr>
        <w:pStyle w:val="Default"/>
        <w:numPr>
          <w:ilvl w:val="0"/>
          <w:numId w:val="43"/>
        </w:numPr>
        <w:rPr>
          <w:rFonts w:ascii="Tahoma" w:hAnsi="Tahoma" w:cs="Tahoma"/>
          <w:color w:val="002060"/>
          <w:sz w:val="22"/>
          <w:szCs w:val="22"/>
        </w:rPr>
      </w:pPr>
      <w:r w:rsidRPr="008211AE">
        <w:rPr>
          <w:rFonts w:ascii="Tahoma" w:hAnsi="Tahoma" w:cs="Tahoma"/>
          <w:color w:val="002060"/>
          <w:sz w:val="22"/>
          <w:szCs w:val="22"/>
        </w:rPr>
        <w:t>The only exception to the above is Surf Life Saving Wales’s official event photographer who have free access to all areas.</w:t>
      </w:r>
    </w:p>
    <w:p w14:paraId="7F16FE2C" w14:textId="77777777" w:rsidR="00A037C9" w:rsidRPr="008211AE" w:rsidRDefault="00A037C9" w:rsidP="00A037C9">
      <w:pPr>
        <w:pStyle w:val="Default"/>
        <w:ind w:left="720"/>
        <w:rPr>
          <w:rFonts w:ascii="Tahoma" w:hAnsi="Tahoma" w:cs="Tahoma"/>
          <w:color w:val="002060"/>
          <w:sz w:val="22"/>
          <w:szCs w:val="22"/>
        </w:rPr>
      </w:pPr>
    </w:p>
    <w:p w14:paraId="3021D413" w14:textId="77777777" w:rsidR="00A037C9" w:rsidRPr="008211AE" w:rsidRDefault="00A037C9" w:rsidP="00A037C9">
      <w:pPr>
        <w:pStyle w:val="Default"/>
        <w:rPr>
          <w:rFonts w:ascii="Tahoma" w:hAnsi="Tahoma" w:cs="Tahoma"/>
          <w:color w:val="002060"/>
          <w:sz w:val="22"/>
          <w:szCs w:val="22"/>
        </w:rPr>
      </w:pPr>
      <w:r w:rsidRPr="008211AE">
        <w:rPr>
          <w:rFonts w:ascii="Tahoma" w:hAnsi="Tahoma" w:cs="Tahoma"/>
          <w:color w:val="002060"/>
          <w:sz w:val="22"/>
          <w:szCs w:val="22"/>
        </w:rPr>
        <w:t>Inappropriate use of cameras and video devices at events:</w:t>
      </w:r>
    </w:p>
    <w:p w14:paraId="1CD19A92" w14:textId="77777777" w:rsidR="00A037C9" w:rsidRPr="008211AE" w:rsidRDefault="00A037C9" w:rsidP="00A037C9">
      <w:pPr>
        <w:pStyle w:val="Default"/>
        <w:numPr>
          <w:ilvl w:val="0"/>
          <w:numId w:val="43"/>
        </w:numPr>
        <w:rPr>
          <w:rFonts w:ascii="Tahoma" w:hAnsi="Tahoma" w:cs="Tahoma"/>
          <w:color w:val="002060"/>
          <w:sz w:val="22"/>
          <w:szCs w:val="22"/>
        </w:rPr>
      </w:pPr>
      <w:r w:rsidRPr="008211AE">
        <w:rPr>
          <w:rFonts w:ascii="Tahoma" w:hAnsi="Tahoma" w:cs="Tahoma"/>
          <w:color w:val="002060"/>
          <w:sz w:val="22"/>
          <w:szCs w:val="22"/>
        </w:rPr>
        <w:t>Event organisers reserve the right to ban anyone found to be using cameras or video devices inappropriately at any events, trainings or activities.</w:t>
      </w:r>
    </w:p>
    <w:p w14:paraId="30239953" w14:textId="77777777" w:rsidR="00A037C9" w:rsidRPr="008211AE" w:rsidRDefault="00A037C9" w:rsidP="00A037C9">
      <w:pPr>
        <w:pStyle w:val="Default"/>
        <w:numPr>
          <w:ilvl w:val="0"/>
          <w:numId w:val="43"/>
        </w:numPr>
        <w:rPr>
          <w:rFonts w:ascii="Tahoma" w:hAnsi="Tahoma" w:cs="Tahoma"/>
          <w:color w:val="002060"/>
          <w:sz w:val="22"/>
          <w:szCs w:val="22"/>
        </w:rPr>
      </w:pPr>
      <w:r w:rsidRPr="008211AE">
        <w:rPr>
          <w:rFonts w:ascii="Tahoma" w:hAnsi="Tahoma" w:cs="Tahoma"/>
          <w:color w:val="002060"/>
          <w:sz w:val="22"/>
          <w:szCs w:val="22"/>
        </w:rPr>
        <w:t>Event organisers will notify the appropriate authority (</w:t>
      </w:r>
      <w:proofErr w:type="spellStart"/>
      <w:proofErr w:type="gramStart"/>
      <w:r w:rsidRPr="008211AE">
        <w:rPr>
          <w:rFonts w:ascii="Tahoma" w:hAnsi="Tahoma" w:cs="Tahoma"/>
          <w:color w:val="002060"/>
          <w:sz w:val="22"/>
          <w:szCs w:val="22"/>
        </w:rPr>
        <w:t>ie</w:t>
      </w:r>
      <w:proofErr w:type="spellEnd"/>
      <w:proofErr w:type="gramEnd"/>
      <w:r w:rsidRPr="008211AE">
        <w:rPr>
          <w:rFonts w:ascii="Tahoma" w:hAnsi="Tahoma" w:cs="Tahoma"/>
          <w:color w:val="002060"/>
          <w:sz w:val="22"/>
          <w:szCs w:val="22"/>
        </w:rPr>
        <w:t xml:space="preserve"> Police) if they suspect that a person is using cameras or video devices inappropriately.</w:t>
      </w:r>
    </w:p>
    <w:p w14:paraId="60BDC72A" w14:textId="77777777" w:rsidR="00A037C9" w:rsidRPr="008211AE" w:rsidRDefault="00A037C9" w:rsidP="00A037C9">
      <w:pPr>
        <w:pStyle w:val="Default"/>
        <w:numPr>
          <w:ilvl w:val="0"/>
          <w:numId w:val="43"/>
        </w:numPr>
        <w:rPr>
          <w:rFonts w:ascii="Tahoma" w:hAnsi="Tahoma" w:cs="Tahoma"/>
          <w:color w:val="002060"/>
          <w:sz w:val="22"/>
          <w:szCs w:val="22"/>
        </w:rPr>
      </w:pPr>
      <w:r w:rsidRPr="008211AE">
        <w:rPr>
          <w:rFonts w:ascii="Tahoma" w:hAnsi="Tahoma" w:cs="Tahoma"/>
          <w:color w:val="002060"/>
          <w:sz w:val="22"/>
          <w:szCs w:val="22"/>
        </w:rPr>
        <w:t>Surf Life Saving Wales reserves the right to cancel accreditation if a person is charged with the misuse of cameras and/or video devices by the appropriate authority.</w:t>
      </w:r>
    </w:p>
    <w:p w14:paraId="6B8E7112" w14:textId="77777777" w:rsidR="00A037C9" w:rsidRPr="008211AE" w:rsidRDefault="00A037C9" w:rsidP="00A037C9">
      <w:pPr>
        <w:pStyle w:val="Default"/>
        <w:rPr>
          <w:rFonts w:ascii="Tahoma" w:hAnsi="Tahoma" w:cs="Tahoma"/>
          <w:color w:val="002060"/>
          <w:sz w:val="22"/>
          <w:szCs w:val="22"/>
        </w:rPr>
      </w:pPr>
    </w:p>
    <w:p w14:paraId="2AA76628" w14:textId="2F8D598C" w:rsidR="00A037C9" w:rsidRPr="008211AE" w:rsidRDefault="00A037C9" w:rsidP="00E22E93">
      <w:pPr>
        <w:pStyle w:val="Default"/>
        <w:rPr>
          <w:rFonts w:ascii="Tahoma" w:hAnsi="Tahoma" w:cs="Tahoma"/>
          <w:color w:val="002060"/>
          <w:sz w:val="22"/>
          <w:szCs w:val="22"/>
        </w:rPr>
      </w:pPr>
      <w:r w:rsidRPr="008211AE">
        <w:rPr>
          <w:rFonts w:ascii="Tahoma" w:hAnsi="Tahoma" w:cs="Tahoma"/>
          <w:color w:val="002060"/>
          <w:sz w:val="22"/>
          <w:szCs w:val="22"/>
        </w:rPr>
        <w:lastRenderedPageBreak/>
        <w:t>Surf Life Saving Wales reserves the right to grant media accreditation at its</w:t>
      </w:r>
      <w:r w:rsidR="00E22E93">
        <w:rPr>
          <w:rFonts w:ascii="Tahoma" w:hAnsi="Tahoma" w:cs="Tahoma"/>
          <w:color w:val="002060"/>
          <w:sz w:val="22"/>
          <w:szCs w:val="22"/>
        </w:rPr>
        <w:t xml:space="preserve"> </w:t>
      </w:r>
      <w:r w:rsidRPr="008211AE">
        <w:rPr>
          <w:rFonts w:ascii="Tahoma" w:hAnsi="Tahoma" w:cs="Tahoma"/>
          <w:color w:val="002060"/>
          <w:sz w:val="22"/>
          <w:szCs w:val="22"/>
        </w:rPr>
        <w:t>discretion. Any questions or queries should be directed to the Event Manager</w:t>
      </w:r>
    </w:p>
    <w:p w14:paraId="627332C0" w14:textId="77777777" w:rsidR="00FE1589" w:rsidRDefault="00FE1589" w:rsidP="00A037C9">
      <w:pPr>
        <w:pStyle w:val="Default"/>
        <w:rPr>
          <w:rFonts w:ascii="Tahoma" w:hAnsi="Tahoma" w:cs="Tahoma"/>
          <w:b/>
          <w:bCs/>
          <w:color w:val="002060"/>
        </w:rPr>
      </w:pPr>
    </w:p>
    <w:p w14:paraId="7306E698" w14:textId="4B6AFCDB" w:rsidR="00A037C9" w:rsidRPr="009D41F7" w:rsidRDefault="00A037C9" w:rsidP="00A037C9">
      <w:pPr>
        <w:pStyle w:val="Default"/>
        <w:rPr>
          <w:rFonts w:ascii="Tahoma" w:hAnsi="Tahoma" w:cs="Tahoma"/>
          <w:b/>
          <w:bCs/>
          <w:color w:val="002060"/>
          <w:sz w:val="22"/>
          <w:szCs w:val="22"/>
        </w:rPr>
      </w:pPr>
      <w:r w:rsidRPr="009D41F7">
        <w:rPr>
          <w:rFonts w:ascii="Tahoma" w:hAnsi="Tahoma" w:cs="Tahoma"/>
          <w:b/>
          <w:bCs/>
          <w:color w:val="002060"/>
          <w:sz w:val="22"/>
          <w:szCs w:val="22"/>
        </w:rPr>
        <w:t>Media Accreditation Application Form</w:t>
      </w:r>
    </w:p>
    <w:p w14:paraId="6AC93BCB" w14:textId="77777777" w:rsidR="00A037C9" w:rsidRPr="009D41F7" w:rsidRDefault="00A037C9" w:rsidP="00A037C9">
      <w:pPr>
        <w:pStyle w:val="Default"/>
        <w:rPr>
          <w:rFonts w:ascii="Tahoma" w:hAnsi="Tahoma" w:cs="Tahoma"/>
          <w:color w:val="002060"/>
          <w:sz w:val="22"/>
          <w:szCs w:val="22"/>
        </w:rPr>
      </w:pPr>
    </w:p>
    <w:p w14:paraId="4507CE36" w14:textId="77777777" w:rsidR="00A037C9" w:rsidRPr="009D41F7" w:rsidRDefault="00A037C9" w:rsidP="00A037C9">
      <w:pPr>
        <w:pStyle w:val="Default"/>
        <w:spacing w:line="480" w:lineRule="auto"/>
        <w:rPr>
          <w:rFonts w:ascii="Tahoma" w:hAnsi="Tahoma" w:cs="Tahoma"/>
          <w:color w:val="002060"/>
          <w:sz w:val="22"/>
          <w:szCs w:val="22"/>
        </w:rPr>
      </w:pPr>
      <w:r w:rsidRPr="009D41F7">
        <w:rPr>
          <w:rFonts w:ascii="Tahoma" w:hAnsi="Tahoma" w:cs="Tahoma"/>
          <w:color w:val="002060"/>
          <w:sz w:val="22"/>
          <w:szCs w:val="22"/>
        </w:rPr>
        <w:t>Event Name:</w:t>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p>
    <w:p w14:paraId="577EC402" w14:textId="77777777" w:rsidR="00A037C9" w:rsidRPr="009D41F7" w:rsidRDefault="00A037C9" w:rsidP="00A037C9">
      <w:pPr>
        <w:pStyle w:val="Default"/>
        <w:spacing w:line="480" w:lineRule="auto"/>
        <w:rPr>
          <w:rFonts w:ascii="Tahoma" w:hAnsi="Tahoma" w:cs="Tahoma"/>
          <w:color w:val="002060"/>
          <w:sz w:val="22"/>
          <w:szCs w:val="22"/>
          <w:u w:val="single"/>
        </w:rPr>
      </w:pPr>
      <w:r w:rsidRPr="009D41F7">
        <w:rPr>
          <w:rFonts w:ascii="Tahoma" w:eastAsia="Verdana" w:hAnsi="Tahoma" w:cs="Tahoma"/>
          <w:color w:val="002060"/>
          <w:sz w:val="22"/>
          <w:szCs w:val="22"/>
        </w:rPr>
        <w:t>Event Date:</w:t>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rPr>
        <w:tab/>
      </w:r>
    </w:p>
    <w:p w14:paraId="35326B20" w14:textId="77777777" w:rsidR="00A037C9" w:rsidRPr="009D41F7" w:rsidRDefault="00A037C9" w:rsidP="00A037C9">
      <w:pPr>
        <w:pStyle w:val="Default"/>
        <w:spacing w:line="480" w:lineRule="auto"/>
        <w:rPr>
          <w:rFonts w:ascii="Tahoma" w:hAnsi="Tahoma" w:cs="Tahoma"/>
          <w:color w:val="002060"/>
          <w:sz w:val="22"/>
          <w:szCs w:val="22"/>
          <w:u w:val="single"/>
        </w:rPr>
      </w:pPr>
      <w:r w:rsidRPr="009D41F7">
        <w:rPr>
          <w:rFonts w:ascii="Tahoma" w:hAnsi="Tahoma" w:cs="Tahoma"/>
          <w:color w:val="002060"/>
          <w:sz w:val="22"/>
          <w:szCs w:val="22"/>
        </w:rPr>
        <w:t>Full name:</w:t>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p>
    <w:p w14:paraId="6A4481C4" w14:textId="77777777" w:rsidR="00A037C9" w:rsidRPr="009D41F7" w:rsidRDefault="00A037C9" w:rsidP="00A037C9">
      <w:pPr>
        <w:pStyle w:val="Default"/>
        <w:spacing w:line="480" w:lineRule="auto"/>
        <w:rPr>
          <w:rFonts w:ascii="Tahoma" w:hAnsi="Tahoma" w:cs="Tahoma"/>
          <w:color w:val="002060"/>
          <w:sz w:val="22"/>
          <w:szCs w:val="22"/>
          <w:u w:val="single"/>
        </w:rPr>
      </w:pPr>
      <w:r w:rsidRPr="009D41F7">
        <w:rPr>
          <w:rFonts w:ascii="Tahoma" w:hAnsi="Tahoma" w:cs="Tahoma"/>
          <w:color w:val="002060"/>
          <w:sz w:val="22"/>
          <w:szCs w:val="22"/>
        </w:rPr>
        <w:t>Email:</w:t>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p>
    <w:p w14:paraId="61331F8E" w14:textId="77777777" w:rsidR="00A037C9" w:rsidRPr="009D41F7" w:rsidRDefault="00A037C9" w:rsidP="00A037C9">
      <w:pPr>
        <w:pStyle w:val="Default"/>
        <w:spacing w:line="480" w:lineRule="auto"/>
        <w:rPr>
          <w:rFonts w:ascii="Tahoma" w:hAnsi="Tahoma" w:cs="Tahoma"/>
          <w:color w:val="002060"/>
          <w:sz w:val="22"/>
          <w:szCs w:val="22"/>
          <w:u w:val="single"/>
        </w:rPr>
      </w:pPr>
      <w:r w:rsidRPr="009D41F7">
        <w:rPr>
          <w:rFonts w:ascii="Tahoma" w:hAnsi="Tahoma" w:cs="Tahoma"/>
          <w:color w:val="002060"/>
          <w:sz w:val="22"/>
          <w:szCs w:val="22"/>
        </w:rPr>
        <w:t>Mobile number:</w:t>
      </w:r>
      <w:r w:rsidRPr="009D41F7">
        <w:rPr>
          <w:rFonts w:ascii="Tahoma" w:hAnsi="Tahoma" w:cs="Tahoma"/>
          <w:color w:val="002060"/>
          <w:sz w:val="22"/>
          <w:szCs w:val="22"/>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p>
    <w:p w14:paraId="014E853F" w14:textId="77777777" w:rsidR="00A037C9" w:rsidRPr="009D41F7" w:rsidRDefault="00A037C9" w:rsidP="00A037C9">
      <w:pPr>
        <w:pStyle w:val="Default"/>
        <w:spacing w:line="480" w:lineRule="auto"/>
        <w:ind w:left="1418" w:hanging="1418"/>
        <w:rPr>
          <w:rFonts w:ascii="Tahoma" w:hAnsi="Tahoma" w:cs="Tahoma"/>
          <w:color w:val="002060"/>
          <w:sz w:val="22"/>
          <w:szCs w:val="22"/>
          <w:u w:val="single"/>
        </w:rPr>
      </w:pPr>
      <w:r w:rsidRPr="009D41F7">
        <w:rPr>
          <w:rFonts w:ascii="Tahoma" w:hAnsi="Tahoma" w:cs="Tahoma"/>
          <w:color w:val="002060"/>
          <w:sz w:val="22"/>
          <w:szCs w:val="22"/>
        </w:rPr>
        <w:t>Address:</w:t>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t>_________________________________________________</w:t>
      </w:r>
    </w:p>
    <w:p w14:paraId="3C5A82A0" w14:textId="77777777" w:rsidR="00A037C9" w:rsidRPr="009D41F7" w:rsidRDefault="00A037C9" w:rsidP="00A037C9">
      <w:pPr>
        <w:pStyle w:val="Default"/>
        <w:spacing w:line="360" w:lineRule="auto"/>
        <w:rPr>
          <w:rFonts w:ascii="Tahoma" w:hAnsi="Tahoma" w:cs="Tahoma"/>
          <w:color w:val="002060"/>
          <w:sz w:val="22"/>
          <w:szCs w:val="22"/>
        </w:rPr>
      </w:pPr>
      <w:r w:rsidRPr="009D41F7">
        <w:rPr>
          <w:rFonts w:ascii="Tahoma" w:hAnsi="Tahoma" w:cs="Tahoma"/>
          <w:color w:val="002060"/>
          <w:sz w:val="22"/>
          <w:szCs w:val="22"/>
        </w:rPr>
        <w:t>Applying for:</w:t>
      </w:r>
    </w:p>
    <w:p w14:paraId="77520B90" w14:textId="77777777" w:rsidR="00A037C9" w:rsidRPr="009D41F7" w:rsidRDefault="00A037C9" w:rsidP="00A037C9">
      <w:pPr>
        <w:pStyle w:val="Default"/>
        <w:numPr>
          <w:ilvl w:val="0"/>
          <w:numId w:val="44"/>
        </w:numPr>
        <w:spacing w:line="360" w:lineRule="auto"/>
        <w:rPr>
          <w:rFonts w:ascii="Tahoma" w:hAnsi="Tahoma" w:cs="Tahoma"/>
          <w:color w:val="002060"/>
          <w:sz w:val="22"/>
          <w:szCs w:val="22"/>
        </w:rPr>
      </w:pPr>
      <w:r w:rsidRPr="009D41F7">
        <w:rPr>
          <w:rFonts w:ascii="Tahoma" w:hAnsi="Tahoma" w:cs="Tahoma"/>
          <w:color w:val="002060"/>
          <w:sz w:val="22"/>
          <w:szCs w:val="22"/>
        </w:rPr>
        <w:t>Media: Please state agency/company name:</w:t>
      </w:r>
      <w:r w:rsidRPr="009D41F7">
        <w:rPr>
          <w:rFonts w:ascii="Tahoma" w:hAnsi="Tahoma" w:cs="Tahoma"/>
          <w:color w:val="002060"/>
          <w:sz w:val="22"/>
          <w:szCs w:val="22"/>
          <w:u w:val="single"/>
        </w:rPr>
        <w:t xml:space="preserve"> </w:t>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rPr>
        <w:tab/>
      </w:r>
    </w:p>
    <w:p w14:paraId="21929E02" w14:textId="77777777" w:rsidR="00A037C9" w:rsidRPr="009D41F7" w:rsidRDefault="00A037C9" w:rsidP="00A037C9">
      <w:pPr>
        <w:pStyle w:val="Default"/>
        <w:numPr>
          <w:ilvl w:val="0"/>
          <w:numId w:val="44"/>
        </w:numPr>
        <w:spacing w:line="360" w:lineRule="auto"/>
        <w:rPr>
          <w:rFonts w:ascii="Tahoma" w:hAnsi="Tahoma" w:cs="Tahoma"/>
          <w:color w:val="002060"/>
          <w:sz w:val="22"/>
          <w:szCs w:val="22"/>
        </w:rPr>
      </w:pPr>
      <w:r w:rsidRPr="009D41F7">
        <w:rPr>
          <w:rFonts w:ascii="Tahoma" w:hAnsi="Tahoma" w:cs="Tahoma"/>
          <w:color w:val="002060"/>
          <w:sz w:val="22"/>
          <w:szCs w:val="22"/>
        </w:rPr>
        <w:t>Club Photographer: Please state club:</w:t>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p>
    <w:p w14:paraId="10C46E99" w14:textId="77777777" w:rsidR="00A037C9" w:rsidRPr="009D41F7" w:rsidRDefault="00A037C9" w:rsidP="00A037C9">
      <w:pPr>
        <w:pStyle w:val="Default"/>
        <w:spacing w:line="360" w:lineRule="auto"/>
        <w:rPr>
          <w:rFonts w:ascii="Tahoma" w:hAnsi="Tahoma" w:cs="Tahoma"/>
          <w:color w:val="002060"/>
          <w:sz w:val="22"/>
          <w:szCs w:val="22"/>
        </w:rPr>
      </w:pPr>
    </w:p>
    <w:p w14:paraId="03178376" w14:textId="6A4B9418" w:rsidR="00A037C9" w:rsidRPr="009D41F7" w:rsidRDefault="00A037C9" w:rsidP="00A037C9">
      <w:pPr>
        <w:pStyle w:val="Default"/>
        <w:spacing w:line="360" w:lineRule="auto"/>
        <w:rPr>
          <w:rFonts w:ascii="Tahoma" w:hAnsi="Tahoma" w:cs="Tahoma"/>
          <w:color w:val="002060"/>
          <w:sz w:val="22"/>
          <w:szCs w:val="22"/>
        </w:rPr>
      </w:pPr>
      <w:r w:rsidRPr="009D41F7">
        <w:rPr>
          <w:rFonts w:ascii="Tahoma" w:hAnsi="Tahoma" w:cs="Tahoma"/>
          <w:color w:val="002060"/>
          <w:sz w:val="22"/>
          <w:szCs w:val="22"/>
        </w:rPr>
        <w:t>I confirm that I have read and understood this application agreement and agree to the terms and conditions.</w:t>
      </w:r>
    </w:p>
    <w:p w14:paraId="381AF154" w14:textId="77777777" w:rsidR="00A037C9" w:rsidRPr="009D41F7" w:rsidRDefault="00A037C9" w:rsidP="00A037C9">
      <w:pPr>
        <w:pStyle w:val="Default"/>
        <w:spacing w:line="360" w:lineRule="auto"/>
        <w:rPr>
          <w:rFonts w:ascii="Tahoma" w:hAnsi="Tahoma" w:cs="Tahoma"/>
          <w:color w:val="002060"/>
          <w:sz w:val="22"/>
          <w:szCs w:val="22"/>
          <w:u w:val="single"/>
        </w:rPr>
      </w:pPr>
      <w:r w:rsidRPr="009D41F7">
        <w:rPr>
          <w:rFonts w:ascii="Tahoma" w:hAnsi="Tahoma" w:cs="Tahoma"/>
          <w:color w:val="002060"/>
          <w:sz w:val="22"/>
          <w:szCs w:val="22"/>
        </w:rPr>
        <w:t>Signature:</w:t>
      </w:r>
      <w:r w:rsidRPr="009D41F7">
        <w:rPr>
          <w:rFonts w:ascii="Tahoma" w:hAnsi="Tahoma" w:cs="Tahoma"/>
          <w:color w:val="002060"/>
          <w:sz w:val="22"/>
          <w:szCs w:val="22"/>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p>
    <w:p w14:paraId="7CA8E47A" w14:textId="77777777" w:rsidR="00A037C9" w:rsidRPr="009D41F7" w:rsidRDefault="00A037C9" w:rsidP="00A037C9">
      <w:pPr>
        <w:pStyle w:val="Default"/>
        <w:spacing w:line="360" w:lineRule="auto"/>
        <w:rPr>
          <w:rFonts w:ascii="Tahoma" w:hAnsi="Tahoma" w:cs="Tahoma"/>
          <w:color w:val="002060"/>
          <w:sz w:val="22"/>
          <w:szCs w:val="22"/>
        </w:rPr>
      </w:pPr>
    </w:p>
    <w:p w14:paraId="76521FAB" w14:textId="77777777" w:rsidR="00A037C9" w:rsidRPr="009D41F7" w:rsidRDefault="00A037C9" w:rsidP="00A037C9">
      <w:pPr>
        <w:pStyle w:val="Default"/>
        <w:spacing w:line="360" w:lineRule="auto"/>
        <w:rPr>
          <w:rFonts w:ascii="Tahoma" w:hAnsi="Tahoma" w:cs="Tahoma"/>
          <w:color w:val="002060"/>
          <w:sz w:val="22"/>
          <w:szCs w:val="22"/>
          <w:u w:val="single"/>
        </w:rPr>
      </w:pPr>
      <w:r w:rsidRPr="009D41F7">
        <w:rPr>
          <w:rFonts w:ascii="Tahoma" w:hAnsi="Tahoma" w:cs="Tahoma"/>
          <w:color w:val="002060"/>
          <w:sz w:val="22"/>
          <w:szCs w:val="22"/>
        </w:rPr>
        <w:t>Date:</w:t>
      </w:r>
      <w:r w:rsidRPr="009D41F7">
        <w:rPr>
          <w:rFonts w:ascii="Tahoma" w:hAnsi="Tahoma" w:cs="Tahoma"/>
          <w:color w:val="002060"/>
          <w:sz w:val="22"/>
          <w:szCs w:val="22"/>
        </w:rPr>
        <w:tab/>
      </w:r>
      <w:r w:rsidRPr="009D41F7">
        <w:rPr>
          <w:rFonts w:ascii="Tahoma" w:hAnsi="Tahoma" w:cs="Tahoma"/>
          <w:color w:val="002060"/>
          <w:sz w:val="22"/>
          <w:szCs w:val="22"/>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r w:rsidRPr="009D41F7">
        <w:rPr>
          <w:rFonts w:ascii="Tahoma" w:hAnsi="Tahoma" w:cs="Tahoma"/>
          <w:color w:val="002060"/>
          <w:sz w:val="22"/>
          <w:szCs w:val="22"/>
          <w:u w:val="single"/>
        </w:rPr>
        <w:tab/>
      </w:r>
    </w:p>
    <w:p w14:paraId="4795CCFF" w14:textId="77777777" w:rsidR="00A037C9" w:rsidRPr="009D41F7" w:rsidRDefault="00A037C9" w:rsidP="00A037C9">
      <w:pPr>
        <w:pStyle w:val="Default"/>
        <w:spacing w:line="360" w:lineRule="auto"/>
        <w:rPr>
          <w:rFonts w:ascii="Tahoma" w:hAnsi="Tahoma" w:cs="Tahoma"/>
          <w:color w:val="002060"/>
          <w:sz w:val="22"/>
          <w:szCs w:val="22"/>
        </w:rPr>
      </w:pPr>
    </w:p>
    <w:p w14:paraId="58E61F70" w14:textId="77777777" w:rsidR="00A037C9" w:rsidRPr="009D41F7" w:rsidRDefault="00A037C9" w:rsidP="00A037C9">
      <w:pPr>
        <w:pStyle w:val="Default"/>
        <w:spacing w:line="360" w:lineRule="auto"/>
        <w:rPr>
          <w:rFonts w:ascii="Tahoma" w:hAnsi="Tahoma" w:cs="Tahoma"/>
          <w:color w:val="002060"/>
          <w:sz w:val="22"/>
          <w:szCs w:val="22"/>
        </w:rPr>
      </w:pPr>
      <w:r w:rsidRPr="009D41F7">
        <w:rPr>
          <w:rFonts w:ascii="Tahoma" w:hAnsi="Tahoma" w:cs="Tahoma"/>
          <w:color w:val="002060"/>
          <w:sz w:val="22"/>
          <w:szCs w:val="22"/>
        </w:rPr>
        <w:t>Please email your completed and signed application form together with a clear head and shoulders photograph (1MB in size) to the Event Manager.</w:t>
      </w:r>
    </w:p>
    <w:p w14:paraId="0F50EC80" w14:textId="77777777" w:rsidR="00A037C9" w:rsidRPr="009D41F7" w:rsidRDefault="00A037C9" w:rsidP="00A037C9">
      <w:pPr>
        <w:pStyle w:val="Heading3"/>
        <w:rPr>
          <w:rFonts w:ascii="Tahoma" w:hAnsi="Tahoma" w:cs="Tahoma"/>
          <w:color w:val="002060"/>
          <w:sz w:val="22"/>
          <w:szCs w:val="22"/>
        </w:rPr>
      </w:pPr>
      <w:r w:rsidRPr="009D41F7">
        <w:rPr>
          <w:rFonts w:ascii="Tahoma" w:hAnsi="Tahoma" w:cs="Tahoma"/>
          <w:noProof/>
          <w:color w:val="002060"/>
          <w:sz w:val="22"/>
          <w:szCs w:val="22"/>
        </w:rPr>
        <mc:AlternateContent>
          <mc:Choice Requires="wps">
            <w:drawing>
              <wp:anchor distT="0" distB="0" distL="114300" distR="114300" simplePos="0" relativeHeight="251658240" behindDoc="0" locked="0" layoutInCell="1" allowOverlap="1" wp14:anchorId="39997C54" wp14:editId="50438199">
                <wp:simplePos x="0" y="0"/>
                <wp:positionH relativeFrom="column">
                  <wp:posOffset>-186690</wp:posOffset>
                </wp:positionH>
                <wp:positionV relativeFrom="paragraph">
                  <wp:posOffset>81915</wp:posOffset>
                </wp:positionV>
                <wp:extent cx="6492240" cy="22860"/>
                <wp:effectExtent l="19050" t="19050" r="22860" b="34290"/>
                <wp:wrapNone/>
                <wp:docPr id="1536381229" name="Straight Connector 2"/>
                <wp:cNvGraphicFramePr/>
                <a:graphic xmlns:a="http://schemas.openxmlformats.org/drawingml/2006/main">
                  <a:graphicData uri="http://schemas.microsoft.com/office/word/2010/wordprocessingShape">
                    <wps:wsp>
                      <wps:cNvCnPr/>
                      <wps:spPr>
                        <a:xfrm flipV="1">
                          <a:off x="0" y="0"/>
                          <a:ext cx="6492240" cy="22860"/>
                        </a:xfrm>
                        <a:prstGeom prst="line">
                          <a:avLst/>
                        </a:prstGeom>
                        <a:ln w="28575">
                          <a:solidFill>
                            <a:srgbClr val="002060"/>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C585260"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4.7pt,6.45pt" to="49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" strokecolor="#002060" strokeweight="2.25pt">
                <v:stroke joinstyle="miter"/>
              </v:line>
            </w:pict>
          </mc:Fallback>
        </mc:AlternateContent>
      </w:r>
    </w:p>
    <w:p w14:paraId="2E8D91B0" w14:textId="77777777" w:rsidR="00A037C9" w:rsidRPr="009D41F7" w:rsidRDefault="00A037C9" w:rsidP="00A037C9">
      <w:pPr>
        <w:pStyle w:val="Heading3"/>
        <w:rPr>
          <w:rFonts w:ascii="Tahoma" w:hAnsi="Tahoma" w:cs="Tahoma"/>
          <w:color w:val="002060"/>
          <w:sz w:val="22"/>
          <w:szCs w:val="22"/>
        </w:rPr>
      </w:pPr>
    </w:p>
    <w:p w14:paraId="0B115219" w14:textId="46F1A502" w:rsidR="00A037C9" w:rsidRPr="009D41F7" w:rsidRDefault="00A037C9" w:rsidP="00A037C9">
      <w:pPr>
        <w:rPr>
          <w:rFonts w:ascii="Tahoma" w:hAnsi="Tahoma" w:cs="Tahoma"/>
          <w:color w:val="002060"/>
        </w:rPr>
      </w:pPr>
      <w:r w:rsidRPr="009D41F7">
        <w:rPr>
          <w:rFonts w:ascii="Tahoma" w:eastAsia="Tahoma" w:hAnsi="Tahoma" w:cs="Tahoma"/>
          <w:color w:val="002060"/>
        </w:rPr>
        <w:t>SLSA Wales use only</w:t>
      </w:r>
    </w:p>
    <w:p w14:paraId="3287403B" w14:textId="77777777" w:rsidR="00A037C9" w:rsidRPr="009D41F7" w:rsidRDefault="00A037C9" w:rsidP="00A037C9">
      <w:pPr>
        <w:rPr>
          <w:rFonts w:ascii="Tahoma" w:hAnsi="Tahoma" w:cs="Tahoma"/>
          <w:color w:val="002060"/>
        </w:rPr>
      </w:pPr>
      <w:r w:rsidRPr="009D41F7">
        <w:rPr>
          <w:rFonts w:ascii="Tahoma" w:eastAsia="Tahoma" w:hAnsi="Tahoma" w:cs="Tahoma"/>
          <w:color w:val="002060"/>
        </w:rPr>
        <w:t>Approved by: __________________ ID seen: Yes / NO</w:t>
      </w:r>
    </w:p>
    <w:p w14:paraId="09B7E54A" w14:textId="77777777" w:rsidR="00A037C9" w:rsidRPr="009D41F7" w:rsidRDefault="00A037C9" w:rsidP="00A037C9">
      <w:pPr>
        <w:pStyle w:val="Heading3"/>
        <w:rPr>
          <w:rFonts w:ascii="Tahoma" w:eastAsia="Tahoma" w:hAnsi="Tahoma" w:cs="Tahoma"/>
          <w:i/>
          <w:color w:val="002060"/>
          <w:sz w:val="22"/>
          <w:szCs w:val="22"/>
        </w:rPr>
      </w:pPr>
    </w:p>
    <w:p w14:paraId="6EE3F0CB" w14:textId="77777777" w:rsidR="00A037C9" w:rsidRPr="009D41F7" w:rsidRDefault="00A037C9" w:rsidP="00A037C9">
      <w:pPr>
        <w:pStyle w:val="Heading3"/>
        <w:rPr>
          <w:rFonts w:ascii="Tahoma" w:hAnsi="Tahoma" w:cs="Tahoma"/>
          <w:color w:val="002060"/>
          <w:sz w:val="22"/>
          <w:szCs w:val="22"/>
        </w:rPr>
      </w:pPr>
      <w:r w:rsidRPr="009D41F7">
        <w:rPr>
          <w:rFonts w:ascii="Tahoma" w:eastAsia="Tahoma" w:hAnsi="Tahoma" w:cs="Tahoma"/>
          <w:color w:val="002060"/>
          <w:sz w:val="22"/>
          <w:szCs w:val="22"/>
        </w:rPr>
        <w:t>Date: _________________________ ID badge given: Yes / No</w:t>
      </w:r>
      <w:r w:rsidRPr="009D41F7">
        <w:rPr>
          <w:rFonts w:ascii="Tahoma" w:hAnsi="Tahoma" w:cs="Tahoma"/>
          <w:color w:val="002060"/>
          <w:sz w:val="22"/>
          <w:szCs w:val="22"/>
        </w:rPr>
        <w:t xml:space="preserve"> </w:t>
      </w:r>
    </w:p>
    <w:p w14:paraId="4972D2C0" w14:textId="77777777" w:rsidR="00A037C9" w:rsidRPr="009D41F7" w:rsidRDefault="00A037C9" w:rsidP="00DB5108">
      <w:pPr>
        <w:rPr>
          <w:rFonts w:ascii="Tahoma" w:hAnsi="Tahoma" w:cs="Tahoma"/>
          <w:b/>
          <w:bCs/>
        </w:rPr>
      </w:pPr>
    </w:p>
    <w:sectPr w:rsidR="00A037C9" w:rsidRPr="009D41F7" w:rsidSect="00463504">
      <w:headerReference w:type="default" r:id="rId7"/>
      <w:footerReference w:type="default" r:id="rId8"/>
      <w:pgSz w:w="11906" w:h="16838"/>
      <w:pgMar w:top="0" w:right="566" w:bottom="1440" w:left="709"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957F" w14:textId="77777777" w:rsidR="00C92C00" w:rsidRDefault="00C92C00" w:rsidP="004549C7">
      <w:pPr>
        <w:spacing w:after="0" w:line="240" w:lineRule="auto"/>
      </w:pPr>
      <w:r>
        <w:separator/>
      </w:r>
    </w:p>
  </w:endnote>
  <w:endnote w:type="continuationSeparator" w:id="0">
    <w:p w14:paraId="685EF1D3" w14:textId="77777777" w:rsidR="00C92C00" w:rsidRDefault="00C92C00" w:rsidP="0045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SPCC Light">
    <w:altName w:val="Calibri"/>
    <w:panose1 w:val="00000000000000000000"/>
    <w:charset w:val="00"/>
    <w:family w:val="swiss"/>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115D" w14:textId="7D9648F0" w:rsidR="004549C7" w:rsidRDefault="004549C7" w:rsidP="00CB6596">
    <w:pPr>
      <w:pStyle w:val="Footer"/>
      <w:ind w:left="-567"/>
    </w:pPr>
    <w:r w:rsidRPr="002A3795">
      <w:rPr>
        <w:noProof/>
      </w:rPr>
      <w:drawing>
        <wp:inline distT="0" distB="0" distL="0" distR="0" wp14:anchorId="0979223E" wp14:editId="7F3386CD">
          <wp:extent cx="7381875" cy="1062990"/>
          <wp:effectExtent l="0" t="0" r="9525" b="3810"/>
          <wp:docPr id="1950886715" name="Picture 1950886715" descr="A blue and yellow flag with a person on the top of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41023" name="Picture 1" descr="A blue and yellow flag with a person on the top of a boat&#10;&#10;Description automatically generated"/>
                  <pic:cNvPicPr/>
                </pic:nvPicPr>
                <pic:blipFill>
                  <a:blip r:embed="rId1"/>
                  <a:stretch>
                    <a:fillRect/>
                  </a:stretch>
                </pic:blipFill>
                <pic:spPr>
                  <a:xfrm>
                    <a:off x="0" y="0"/>
                    <a:ext cx="7486910" cy="10781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6CD8" w14:textId="77777777" w:rsidR="00C92C00" w:rsidRDefault="00C92C00" w:rsidP="004549C7">
      <w:pPr>
        <w:spacing w:after="0" w:line="240" w:lineRule="auto"/>
      </w:pPr>
      <w:r>
        <w:separator/>
      </w:r>
    </w:p>
  </w:footnote>
  <w:footnote w:type="continuationSeparator" w:id="0">
    <w:p w14:paraId="38330EB3" w14:textId="77777777" w:rsidR="00C92C00" w:rsidRDefault="00C92C00" w:rsidP="00454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1E13" w14:textId="50B81310" w:rsidR="004549C7" w:rsidRDefault="004549C7" w:rsidP="00463504">
    <w:pPr>
      <w:pStyle w:val="Header"/>
      <w:ind w:left="-567" w:right="141"/>
    </w:pPr>
    <w:r w:rsidRPr="00FB4B21">
      <w:rPr>
        <w:noProof/>
      </w:rPr>
      <w:drawing>
        <wp:inline distT="0" distB="0" distL="0" distR="0" wp14:anchorId="17C63CD9" wp14:editId="6F8240B9">
          <wp:extent cx="7400925" cy="1179830"/>
          <wp:effectExtent l="0" t="0" r="9525" b="1270"/>
          <wp:docPr id="322331480" name="Picture 322331480"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18289" name="Picture 1" descr="A close up of a flag&#10;&#10;Description automatically generated"/>
                  <pic:cNvPicPr/>
                </pic:nvPicPr>
                <pic:blipFill>
                  <a:blip r:embed="rId1"/>
                  <a:stretch>
                    <a:fillRect/>
                  </a:stretch>
                </pic:blipFill>
                <pic:spPr>
                  <a:xfrm>
                    <a:off x="0" y="0"/>
                    <a:ext cx="7619004" cy="1214595"/>
                  </a:xfrm>
                  <a:prstGeom prst="rect">
                    <a:avLst/>
                  </a:prstGeom>
                </pic:spPr>
              </pic:pic>
            </a:graphicData>
          </a:graphic>
        </wp:inline>
      </w:drawing>
    </w:r>
  </w:p>
  <w:p w14:paraId="4E4F99FF" w14:textId="77777777" w:rsidR="004549C7" w:rsidRDefault="00454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85B"/>
    <w:multiLevelType w:val="hybridMultilevel"/>
    <w:tmpl w:val="164003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15F3725"/>
    <w:multiLevelType w:val="hybridMultilevel"/>
    <w:tmpl w:val="6E12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D7D41"/>
    <w:multiLevelType w:val="hybridMultilevel"/>
    <w:tmpl w:val="0BC4C7C4"/>
    <w:lvl w:ilvl="0" w:tplc="08090001">
      <w:start w:val="1"/>
      <w:numFmt w:val="bullet"/>
      <w:lvlText w:val=""/>
      <w:lvlJc w:val="left"/>
      <w:pPr>
        <w:ind w:left="720" w:hanging="360"/>
      </w:pPr>
      <w:rPr>
        <w:rFonts w:ascii="Symbol" w:hAnsi="Symbol" w:hint="default"/>
        <w:b/>
        <w:i w:val="0"/>
        <w:color w:val="808080" w:themeColor="background1" w:themeShade="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A47C8B"/>
    <w:multiLevelType w:val="hybridMultilevel"/>
    <w:tmpl w:val="8B92C750"/>
    <w:lvl w:ilvl="0" w:tplc="94E0F57C">
      <w:numFmt w:val="bullet"/>
      <w:lvlText w:val="-"/>
      <w:lvlJc w:val="left"/>
      <w:pPr>
        <w:ind w:left="720" w:hanging="360"/>
      </w:pPr>
      <w:rPr>
        <w:rFonts w:ascii="Verdana" w:eastAsiaTheme="minorHAns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EC155A"/>
    <w:multiLevelType w:val="hybridMultilevel"/>
    <w:tmpl w:val="D87CBD18"/>
    <w:lvl w:ilvl="0" w:tplc="EC92656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37539"/>
    <w:multiLevelType w:val="hybridMultilevel"/>
    <w:tmpl w:val="A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F617D"/>
    <w:multiLevelType w:val="hybridMultilevel"/>
    <w:tmpl w:val="6B422F7A"/>
    <w:lvl w:ilvl="0" w:tplc="EC92656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F3B3C"/>
    <w:multiLevelType w:val="hybridMultilevel"/>
    <w:tmpl w:val="E9D0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213BE"/>
    <w:multiLevelType w:val="hybridMultilevel"/>
    <w:tmpl w:val="1B365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C676FC"/>
    <w:multiLevelType w:val="hybridMultilevel"/>
    <w:tmpl w:val="8078E994"/>
    <w:lvl w:ilvl="0" w:tplc="0809000D">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0" w15:restartNumberingAfterBreak="0">
    <w:nsid w:val="16EE500A"/>
    <w:multiLevelType w:val="hybridMultilevel"/>
    <w:tmpl w:val="4EF2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748C0"/>
    <w:multiLevelType w:val="hybridMultilevel"/>
    <w:tmpl w:val="6354F92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9A4562D"/>
    <w:multiLevelType w:val="hybridMultilevel"/>
    <w:tmpl w:val="74DC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27C80"/>
    <w:multiLevelType w:val="hybridMultilevel"/>
    <w:tmpl w:val="3EA4A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81698"/>
    <w:multiLevelType w:val="hybridMultilevel"/>
    <w:tmpl w:val="D006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9073D1"/>
    <w:multiLevelType w:val="hybridMultilevel"/>
    <w:tmpl w:val="CC8801F2"/>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241F72FA"/>
    <w:multiLevelType w:val="hybridMultilevel"/>
    <w:tmpl w:val="5174246E"/>
    <w:lvl w:ilvl="0" w:tplc="EC92656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136A65"/>
    <w:multiLevelType w:val="hybridMultilevel"/>
    <w:tmpl w:val="475C074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8" w15:restartNumberingAfterBreak="0">
    <w:nsid w:val="26BC2E95"/>
    <w:multiLevelType w:val="multilevel"/>
    <w:tmpl w:val="0CB8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F43EC8"/>
    <w:multiLevelType w:val="hybridMultilevel"/>
    <w:tmpl w:val="6C52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B7786"/>
    <w:multiLevelType w:val="hybridMultilevel"/>
    <w:tmpl w:val="AA44A3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4547EE"/>
    <w:multiLevelType w:val="hybridMultilevel"/>
    <w:tmpl w:val="1114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8125E8"/>
    <w:multiLevelType w:val="hybridMultilevel"/>
    <w:tmpl w:val="D82C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815BDE"/>
    <w:multiLevelType w:val="hybridMultilevel"/>
    <w:tmpl w:val="5EDA4EF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4" w15:restartNumberingAfterBreak="0">
    <w:nsid w:val="411D47F2"/>
    <w:multiLevelType w:val="hybridMultilevel"/>
    <w:tmpl w:val="886A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BD2115"/>
    <w:multiLevelType w:val="hybridMultilevel"/>
    <w:tmpl w:val="AF18C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DE4088"/>
    <w:multiLevelType w:val="hybridMultilevel"/>
    <w:tmpl w:val="B35E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F6D40"/>
    <w:multiLevelType w:val="hybridMultilevel"/>
    <w:tmpl w:val="041AC000"/>
    <w:lvl w:ilvl="0" w:tplc="0809000D">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8" w15:restartNumberingAfterBreak="0">
    <w:nsid w:val="4FAB0DD9"/>
    <w:multiLevelType w:val="hybridMultilevel"/>
    <w:tmpl w:val="8E18A516"/>
    <w:lvl w:ilvl="0" w:tplc="88E41B48">
      <w:start w:val="1"/>
      <w:numFmt w:val="decimal"/>
      <w:lvlText w:val="%1."/>
      <w:lvlJc w:val="right"/>
      <w:pPr>
        <w:ind w:left="720" w:hanging="360"/>
      </w:pPr>
      <w:rPr>
        <w:b/>
        <w:i w:val="0"/>
        <w:color w:val="808080" w:themeColor="background1" w:themeShade="8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06039E0"/>
    <w:multiLevelType w:val="hybridMultilevel"/>
    <w:tmpl w:val="F6BE7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DC35B1"/>
    <w:multiLevelType w:val="hybridMultilevel"/>
    <w:tmpl w:val="62FA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F47BD"/>
    <w:multiLevelType w:val="hybridMultilevel"/>
    <w:tmpl w:val="B1B8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2708"/>
    <w:multiLevelType w:val="hybridMultilevel"/>
    <w:tmpl w:val="FCF6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D46E5"/>
    <w:multiLevelType w:val="hybridMultilevel"/>
    <w:tmpl w:val="E142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C0090"/>
    <w:multiLevelType w:val="hybridMultilevel"/>
    <w:tmpl w:val="8D2C6158"/>
    <w:lvl w:ilvl="0" w:tplc="94E0F57C">
      <w:numFmt w:val="bullet"/>
      <w:lvlText w:val="-"/>
      <w:lvlJc w:val="left"/>
      <w:pPr>
        <w:ind w:left="720" w:hanging="360"/>
      </w:pPr>
      <w:rPr>
        <w:rFonts w:ascii="Verdana" w:eastAsiaTheme="minorHAnsi" w:hAnsi="Verdana"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902529B"/>
    <w:multiLevelType w:val="multilevel"/>
    <w:tmpl w:val="0CB8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EC6558"/>
    <w:multiLevelType w:val="hybridMultilevel"/>
    <w:tmpl w:val="8160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6A5B4E"/>
    <w:multiLevelType w:val="hybridMultilevel"/>
    <w:tmpl w:val="FB64E65E"/>
    <w:lvl w:ilvl="0" w:tplc="EC92656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CB767D"/>
    <w:multiLevelType w:val="hybridMultilevel"/>
    <w:tmpl w:val="A582D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E4940"/>
    <w:multiLevelType w:val="hybridMultilevel"/>
    <w:tmpl w:val="B4B2B940"/>
    <w:lvl w:ilvl="0" w:tplc="94E0F57C">
      <w:numFmt w:val="bullet"/>
      <w:lvlText w:val="-"/>
      <w:lvlJc w:val="left"/>
      <w:pPr>
        <w:ind w:left="720" w:hanging="360"/>
      </w:pPr>
      <w:rPr>
        <w:rFonts w:ascii="Verdana" w:eastAsiaTheme="minorHAns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3D047B1"/>
    <w:multiLevelType w:val="hybridMultilevel"/>
    <w:tmpl w:val="4454AE28"/>
    <w:lvl w:ilvl="0" w:tplc="08090001">
      <w:start w:val="1"/>
      <w:numFmt w:val="bullet"/>
      <w:lvlText w:val=""/>
      <w:lvlJc w:val="left"/>
      <w:pPr>
        <w:ind w:left="1440" w:hanging="360"/>
      </w:pPr>
      <w:rPr>
        <w:rFonts w:ascii="Symbol" w:hAnsi="Symbol" w:hint="default"/>
        <w:color w:val="231F20"/>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71C3F"/>
    <w:multiLevelType w:val="hybridMultilevel"/>
    <w:tmpl w:val="B8A4F4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E6187B"/>
    <w:multiLevelType w:val="multilevel"/>
    <w:tmpl w:val="0CB8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0D4011"/>
    <w:multiLevelType w:val="multilevel"/>
    <w:tmpl w:val="0CB8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7700EF"/>
    <w:multiLevelType w:val="hybridMultilevel"/>
    <w:tmpl w:val="086C9C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119EB"/>
    <w:multiLevelType w:val="hybridMultilevel"/>
    <w:tmpl w:val="F3BE7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25E80"/>
    <w:multiLevelType w:val="hybridMultilevel"/>
    <w:tmpl w:val="559E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241627">
    <w:abstractNumId w:val="10"/>
  </w:num>
  <w:num w:numId="2" w16cid:durableId="1235890581">
    <w:abstractNumId w:val="13"/>
  </w:num>
  <w:num w:numId="3" w16cid:durableId="1677030852">
    <w:abstractNumId w:val="31"/>
  </w:num>
  <w:num w:numId="4" w16cid:durableId="1312249422">
    <w:abstractNumId w:val="11"/>
  </w:num>
  <w:num w:numId="5" w16cid:durableId="751198033">
    <w:abstractNumId w:val="0"/>
  </w:num>
  <w:num w:numId="6" w16cid:durableId="528759738">
    <w:abstractNumId w:val="20"/>
  </w:num>
  <w:num w:numId="7" w16cid:durableId="26149827">
    <w:abstractNumId w:val="17"/>
  </w:num>
  <w:num w:numId="8" w16cid:durableId="2114743402">
    <w:abstractNumId w:val="40"/>
  </w:num>
  <w:num w:numId="9" w16cid:durableId="1770543466">
    <w:abstractNumId w:val="45"/>
  </w:num>
  <w:num w:numId="10" w16cid:durableId="2029139262">
    <w:abstractNumId w:val="23"/>
  </w:num>
  <w:num w:numId="11" w16cid:durableId="918246595">
    <w:abstractNumId w:val="44"/>
  </w:num>
  <w:num w:numId="12" w16cid:durableId="2035688323">
    <w:abstractNumId w:val="9"/>
  </w:num>
  <w:num w:numId="13" w16cid:durableId="1407149264">
    <w:abstractNumId w:val="27"/>
  </w:num>
  <w:num w:numId="14" w16cid:durableId="960303030">
    <w:abstractNumId w:val="41"/>
  </w:num>
  <w:num w:numId="15" w16cid:durableId="1614051242">
    <w:abstractNumId w:val="37"/>
  </w:num>
  <w:num w:numId="16" w16cid:durableId="372580946">
    <w:abstractNumId w:val="4"/>
  </w:num>
  <w:num w:numId="17" w16cid:durableId="1791123004">
    <w:abstractNumId w:val="16"/>
  </w:num>
  <w:num w:numId="18" w16cid:durableId="1550608483">
    <w:abstractNumId w:val="6"/>
  </w:num>
  <w:num w:numId="19" w16cid:durableId="1407411476">
    <w:abstractNumId w:val="18"/>
  </w:num>
  <w:num w:numId="20" w16cid:durableId="1812208103">
    <w:abstractNumId w:val="43"/>
  </w:num>
  <w:num w:numId="21" w16cid:durableId="797720242">
    <w:abstractNumId w:val="46"/>
  </w:num>
  <w:num w:numId="22" w16cid:durableId="984429221">
    <w:abstractNumId w:val="12"/>
  </w:num>
  <w:num w:numId="23" w16cid:durableId="1004938300">
    <w:abstractNumId w:val="21"/>
  </w:num>
  <w:num w:numId="24" w16cid:durableId="496766420">
    <w:abstractNumId w:val="22"/>
  </w:num>
  <w:num w:numId="25" w16cid:durableId="735981482">
    <w:abstractNumId w:val="26"/>
  </w:num>
  <w:num w:numId="26" w16cid:durableId="1782604125">
    <w:abstractNumId w:val="1"/>
  </w:num>
  <w:num w:numId="27" w16cid:durableId="1167474743">
    <w:abstractNumId w:val="24"/>
  </w:num>
  <w:num w:numId="28" w16cid:durableId="420226351">
    <w:abstractNumId w:val="19"/>
  </w:num>
  <w:num w:numId="29" w16cid:durableId="427312419">
    <w:abstractNumId w:val="14"/>
  </w:num>
  <w:num w:numId="30" w16cid:durableId="262540766">
    <w:abstractNumId w:val="35"/>
  </w:num>
  <w:num w:numId="31" w16cid:durableId="603997959">
    <w:abstractNumId w:val="42"/>
  </w:num>
  <w:num w:numId="32" w16cid:durableId="852649184">
    <w:abstractNumId w:val="28"/>
  </w:num>
  <w:num w:numId="33" w16cid:durableId="534737637">
    <w:abstractNumId w:val="5"/>
  </w:num>
  <w:num w:numId="34" w16cid:durableId="1945575932">
    <w:abstractNumId w:val="2"/>
  </w:num>
  <w:num w:numId="35" w16cid:durableId="2001077937">
    <w:abstractNumId w:val="32"/>
  </w:num>
  <w:num w:numId="36" w16cid:durableId="893002388">
    <w:abstractNumId w:val="15"/>
  </w:num>
  <w:num w:numId="37" w16cid:durableId="1248005356">
    <w:abstractNumId w:val="38"/>
  </w:num>
  <w:num w:numId="38" w16cid:durableId="839275058">
    <w:abstractNumId w:val="33"/>
  </w:num>
  <w:num w:numId="39" w16cid:durableId="1832987393">
    <w:abstractNumId w:val="7"/>
  </w:num>
  <w:num w:numId="40" w16cid:durableId="70277173">
    <w:abstractNumId w:val="36"/>
  </w:num>
  <w:num w:numId="41" w16cid:durableId="638918882">
    <w:abstractNumId w:val="30"/>
  </w:num>
  <w:num w:numId="42" w16cid:durableId="2010865240">
    <w:abstractNumId w:val="3"/>
  </w:num>
  <w:num w:numId="43" w16cid:durableId="336152405">
    <w:abstractNumId w:val="39"/>
  </w:num>
  <w:num w:numId="44" w16cid:durableId="982077117">
    <w:abstractNumId w:val="34"/>
  </w:num>
  <w:num w:numId="45" w16cid:durableId="496579255">
    <w:abstractNumId w:val="29"/>
  </w:num>
  <w:num w:numId="46" w16cid:durableId="845903901">
    <w:abstractNumId w:val="25"/>
  </w:num>
  <w:num w:numId="47" w16cid:durableId="1320038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C7"/>
    <w:rsid w:val="00002395"/>
    <w:rsid w:val="00007109"/>
    <w:rsid w:val="00012B8F"/>
    <w:rsid w:val="000143E4"/>
    <w:rsid w:val="00020ACB"/>
    <w:rsid w:val="00022B5D"/>
    <w:rsid w:val="00026DEE"/>
    <w:rsid w:val="0003374B"/>
    <w:rsid w:val="00043EB0"/>
    <w:rsid w:val="00052F18"/>
    <w:rsid w:val="00054CCB"/>
    <w:rsid w:val="00054ED5"/>
    <w:rsid w:val="0005761D"/>
    <w:rsid w:val="00065D63"/>
    <w:rsid w:val="00066E87"/>
    <w:rsid w:val="00071780"/>
    <w:rsid w:val="00074D92"/>
    <w:rsid w:val="00087BF1"/>
    <w:rsid w:val="00087EA6"/>
    <w:rsid w:val="000926BC"/>
    <w:rsid w:val="000A00F7"/>
    <w:rsid w:val="000A2707"/>
    <w:rsid w:val="000A51EE"/>
    <w:rsid w:val="000A653D"/>
    <w:rsid w:val="000A6CE6"/>
    <w:rsid w:val="000B1ADB"/>
    <w:rsid w:val="000B1C8B"/>
    <w:rsid w:val="000B3A8C"/>
    <w:rsid w:val="000B4982"/>
    <w:rsid w:val="000C12D9"/>
    <w:rsid w:val="000C466E"/>
    <w:rsid w:val="000E1D5B"/>
    <w:rsid w:val="000E3065"/>
    <w:rsid w:val="000E560E"/>
    <w:rsid w:val="000F1822"/>
    <w:rsid w:val="000F4F32"/>
    <w:rsid w:val="000F74B5"/>
    <w:rsid w:val="00104A94"/>
    <w:rsid w:val="00106003"/>
    <w:rsid w:val="00151409"/>
    <w:rsid w:val="00164BEF"/>
    <w:rsid w:val="00187BD8"/>
    <w:rsid w:val="001A4BAD"/>
    <w:rsid w:val="001A5C26"/>
    <w:rsid w:val="001B3897"/>
    <w:rsid w:val="001B529D"/>
    <w:rsid w:val="001B69BE"/>
    <w:rsid w:val="001C165F"/>
    <w:rsid w:val="001C7FDD"/>
    <w:rsid w:val="001D70C7"/>
    <w:rsid w:val="001E7D39"/>
    <w:rsid w:val="001F0498"/>
    <w:rsid w:val="002073E7"/>
    <w:rsid w:val="00211B92"/>
    <w:rsid w:val="00225D56"/>
    <w:rsid w:val="00233B71"/>
    <w:rsid w:val="00240E1F"/>
    <w:rsid w:val="00263F31"/>
    <w:rsid w:val="00271D9A"/>
    <w:rsid w:val="00280E93"/>
    <w:rsid w:val="00281870"/>
    <w:rsid w:val="00281EC8"/>
    <w:rsid w:val="00282C78"/>
    <w:rsid w:val="0028492D"/>
    <w:rsid w:val="00285CD1"/>
    <w:rsid w:val="00285E4C"/>
    <w:rsid w:val="00285F69"/>
    <w:rsid w:val="0028797C"/>
    <w:rsid w:val="00291DFC"/>
    <w:rsid w:val="00297122"/>
    <w:rsid w:val="002A0369"/>
    <w:rsid w:val="002A2E6C"/>
    <w:rsid w:val="002A4670"/>
    <w:rsid w:val="002A5331"/>
    <w:rsid w:val="002B64CB"/>
    <w:rsid w:val="002D36D3"/>
    <w:rsid w:val="002E097B"/>
    <w:rsid w:val="002E76B6"/>
    <w:rsid w:val="002F25DE"/>
    <w:rsid w:val="002F3258"/>
    <w:rsid w:val="00303087"/>
    <w:rsid w:val="00306584"/>
    <w:rsid w:val="003078E6"/>
    <w:rsid w:val="00307E5D"/>
    <w:rsid w:val="003138C3"/>
    <w:rsid w:val="00315129"/>
    <w:rsid w:val="003222FB"/>
    <w:rsid w:val="003225D6"/>
    <w:rsid w:val="003232D8"/>
    <w:rsid w:val="00326D98"/>
    <w:rsid w:val="00331157"/>
    <w:rsid w:val="003468B6"/>
    <w:rsid w:val="00356506"/>
    <w:rsid w:val="00357F71"/>
    <w:rsid w:val="0036097E"/>
    <w:rsid w:val="00360D66"/>
    <w:rsid w:val="00361214"/>
    <w:rsid w:val="0036245A"/>
    <w:rsid w:val="00366122"/>
    <w:rsid w:val="00372D71"/>
    <w:rsid w:val="00376455"/>
    <w:rsid w:val="00386115"/>
    <w:rsid w:val="00390423"/>
    <w:rsid w:val="003911B0"/>
    <w:rsid w:val="003934F3"/>
    <w:rsid w:val="00394384"/>
    <w:rsid w:val="003B1A67"/>
    <w:rsid w:val="003B4AAE"/>
    <w:rsid w:val="003B698C"/>
    <w:rsid w:val="003D17B6"/>
    <w:rsid w:val="003D3F3F"/>
    <w:rsid w:val="003E7D3E"/>
    <w:rsid w:val="003F02A9"/>
    <w:rsid w:val="003F3EF5"/>
    <w:rsid w:val="003F4521"/>
    <w:rsid w:val="003F64B9"/>
    <w:rsid w:val="003F73F2"/>
    <w:rsid w:val="00402E70"/>
    <w:rsid w:val="00404B47"/>
    <w:rsid w:val="0041329A"/>
    <w:rsid w:val="00413C0E"/>
    <w:rsid w:val="004169C1"/>
    <w:rsid w:val="00424E5C"/>
    <w:rsid w:val="00426526"/>
    <w:rsid w:val="00426A37"/>
    <w:rsid w:val="00427D57"/>
    <w:rsid w:val="00436671"/>
    <w:rsid w:val="00437DE6"/>
    <w:rsid w:val="00442B97"/>
    <w:rsid w:val="004521F5"/>
    <w:rsid w:val="004549C7"/>
    <w:rsid w:val="00456956"/>
    <w:rsid w:val="00463504"/>
    <w:rsid w:val="00481438"/>
    <w:rsid w:val="00483909"/>
    <w:rsid w:val="004A3D47"/>
    <w:rsid w:val="004A6B04"/>
    <w:rsid w:val="004D5EF9"/>
    <w:rsid w:val="004E37A5"/>
    <w:rsid w:val="00500493"/>
    <w:rsid w:val="00501332"/>
    <w:rsid w:val="00501E9D"/>
    <w:rsid w:val="0050568D"/>
    <w:rsid w:val="0051088E"/>
    <w:rsid w:val="00520E85"/>
    <w:rsid w:val="0052306A"/>
    <w:rsid w:val="005340F6"/>
    <w:rsid w:val="00536D05"/>
    <w:rsid w:val="00543246"/>
    <w:rsid w:val="00554AE8"/>
    <w:rsid w:val="005570F5"/>
    <w:rsid w:val="0056145A"/>
    <w:rsid w:val="005644BA"/>
    <w:rsid w:val="0056780E"/>
    <w:rsid w:val="0057691C"/>
    <w:rsid w:val="00576DDC"/>
    <w:rsid w:val="00595F45"/>
    <w:rsid w:val="005A01D5"/>
    <w:rsid w:val="005A1CC5"/>
    <w:rsid w:val="005B125A"/>
    <w:rsid w:val="005B4282"/>
    <w:rsid w:val="005B6F9B"/>
    <w:rsid w:val="005C1091"/>
    <w:rsid w:val="005C3ED2"/>
    <w:rsid w:val="005D2FE7"/>
    <w:rsid w:val="00600332"/>
    <w:rsid w:val="006100CC"/>
    <w:rsid w:val="00610DB0"/>
    <w:rsid w:val="00611208"/>
    <w:rsid w:val="006175F7"/>
    <w:rsid w:val="006200E4"/>
    <w:rsid w:val="006308D6"/>
    <w:rsid w:val="006321DA"/>
    <w:rsid w:val="00632887"/>
    <w:rsid w:val="00634041"/>
    <w:rsid w:val="00642354"/>
    <w:rsid w:val="0065380E"/>
    <w:rsid w:val="00663E6B"/>
    <w:rsid w:val="00664142"/>
    <w:rsid w:val="00684EBE"/>
    <w:rsid w:val="00697C0A"/>
    <w:rsid w:val="006B4675"/>
    <w:rsid w:val="006D64C4"/>
    <w:rsid w:val="006E0985"/>
    <w:rsid w:val="006E0F63"/>
    <w:rsid w:val="006E10BA"/>
    <w:rsid w:val="006F6AE4"/>
    <w:rsid w:val="006F7785"/>
    <w:rsid w:val="00701696"/>
    <w:rsid w:val="00702E9C"/>
    <w:rsid w:val="00703F19"/>
    <w:rsid w:val="00716D35"/>
    <w:rsid w:val="00716FC7"/>
    <w:rsid w:val="007202F0"/>
    <w:rsid w:val="0072355E"/>
    <w:rsid w:val="00734329"/>
    <w:rsid w:val="007352FA"/>
    <w:rsid w:val="007403F8"/>
    <w:rsid w:val="007409B0"/>
    <w:rsid w:val="00744752"/>
    <w:rsid w:val="007579BD"/>
    <w:rsid w:val="00762530"/>
    <w:rsid w:val="00763850"/>
    <w:rsid w:val="00763BD2"/>
    <w:rsid w:val="00773AE7"/>
    <w:rsid w:val="00774106"/>
    <w:rsid w:val="00783A02"/>
    <w:rsid w:val="00790337"/>
    <w:rsid w:val="007922B5"/>
    <w:rsid w:val="00793712"/>
    <w:rsid w:val="00796993"/>
    <w:rsid w:val="007A1513"/>
    <w:rsid w:val="007A538B"/>
    <w:rsid w:val="007B1780"/>
    <w:rsid w:val="007B412A"/>
    <w:rsid w:val="007B5897"/>
    <w:rsid w:val="007D3348"/>
    <w:rsid w:val="007D629B"/>
    <w:rsid w:val="007E385B"/>
    <w:rsid w:val="007E596E"/>
    <w:rsid w:val="007F6968"/>
    <w:rsid w:val="007F71EB"/>
    <w:rsid w:val="00807BC2"/>
    <w:rsid w:val="00807F2A"/>
    <w:rsid w:val="00812E8A"/>
    <w:rsid w:val="00815BD7"/>
    <w:rsid w:val="008254FE"/>
    <w:rsid w:val="0083269B"/>
    <w:rsid w:val="00832A59"/>
    <w:rsid w:val="0083446B"/>
    <w:rsid w:val="00846207"/>
    <w:rsid w:val="00850275"/>
    <w:rsid w:val="008505B3"/>
    <w:rsid w:val="00853804"/>
    <w:rsid w:val="008602F9"/>
    <w:rsid w:val="00881C12"/>
    <w:rsid w:val="00886987"/>
    <w:rsid w:val="0089146F"/>
    <w:rsid w:val="00894E7F"/>
    <w:rsid w:val="008A1EE5"/>
    <w:rsid w:val="008A44A2"/>
    <w:rsid w:val="008B03F9"/>
    <w:rsid w:val="008B6564"/>
    <w:rsid w:val="008B704F"/>
    <w:rsid w:val="008C1381"/>
    <w:rsid w:val="008C39E4"/>
    <w:rsid w:val="008D3F03"/>
    <w:rsid w:val="008D6F18"/>
    <w:rsid w:val="008D7D78"/>
    <w:rsid w:val="008F0776"/>
    <w:rsid w:val="008F0DF1"/>
    <w:rsid w:val="008F63CA"/>
    <w:rsid w:val="008F6A55"/>
    <w:rsid w:val="008F7375"/>
    <w:rsid w:val="00910DE9"/>
    <w:rsid w:val="00913A5B"/>
    <w:rsid w:val="00915F0D"/>
    <w:rsid w:val="00916587"/>
    <w:rsid w:val="009171DE"/>
    <w:rsid w:val="009211AD"/>
    <w:rsid w:val="00925FD8"/>
    <w:rsid w:val="00927349"/>
    <w:rsid w:val="009328F7"/>
    <w:rsid w:val="00940594"/>
    <w:rsid w:val="0094182C"/>
    <w:rsid w:val="009542D4"/>
    <w:rsid w:val="009714B2"/>
    <w:rsid w:val="00990B84"/>
    <w:rsid w:val="00991B37"/>
    <w:rsid w:val="00993504"/>
    <w:rsid w:val="009A062A"/>
    <w:rsid w:val="009A6C97"/>
    <w:rsid w:val="009B2EA1"/>
    <w:rsid w:val="009B6950"/>
    <w:rsid w:val="009C0C9E"/>
    <w:rsid w:val="009C6B91"/>
    <w:rsid w:val="009D0AAE"/>
    <w:rsid w:val="009D29AC"/>
    <w:rsid w:val="009D41F7"/>
    <w:rsid w:val="009D4F05"/>
    <w:rsid w:val="009E0344"/>
    <w:rsid w:val="009E6AF6"/>
    <w:rsid w:val="009F529D"/>
    <w:rsid w:val="009F5B82"/>
    <w:rsid w:val="00A01C35"/>
    <w:rsid w:val="00A037C9"/>
    <w:rsid w:val="00A04C34"/>
    <w:rsid w:val="00A11338"/>
    <w:rsid w:val="00A11802"/>
    <w:rsid w:val="00A11DDA"/>
    <w:rsid w:val="00A13FCC"/>
    <w:rsid w:val="00A1627C"/>
    <w:rsid w:val="00A44143"/>
    <w:rsid w:val="00A53352"/>
    <w:rsid w:val="00A60B6F"/>
    <w:rsid w:val="00A63E70"/>
    <w:rsid w:val="00A65072"/>
    <w:rsid w:val="00A700BB"/>
    <w:rsid w:val="00A70AF3"/>
    <w:rsid w:val="00A71630"/>
    <w:rsid w:val="00A752EA"/>
    <w:rsid w:val="00A840CA"/>
    <w:rsid w:val="00A86E5B"/>
    <w:rsid w:val="00AA22C5"/>
    <w:rsid w:val="00AB0FA3"/>
    <w:rsid w:val="00AB26A0"/>
    <w:rsid w:val="00AB2AD2"/>
    <w:rsid w:val="00AB3277"/>
    <w:rsid w:val="00AC1EAB"/>
    <w:rsid w:val="00AC456B"/>
    <w:rsid w:val="00AC7677"/>
    <w:rsid w:val="00AC79B9"/>
    <w:rsid w:val="00AD380B"/>
    <w:rsid w:val="00AD597D"/>
    <w:rsid w:val="00AD7648"/>
    <w:rsid w:val="00AE319F"/>
    <w:rsid w:val="00AE3F53"/>
    <w:rsid w:val="00AE46FF"/>
    <w:rsid w:val="00AF15BA"/>
    <w:rsid w:val="00AF470E"/>
    <w:rsid w:val="00B025F6"/>
    <w:rsid w:val="00B03148"/>
    <w:rsid w:val="00B03913"/>
    <w:rsid w:val="00B07696"/>
    <w:rsid w:val="00B13B79"/>
    <w:rsid w:val="00B141BE"/>
    <w:rsid w:val="00B27CAB"/>
    <w:rsid w:val="00B3035C"/>
    <w:rsid w:val="00B33C2F"/>
    <w:rsid w:val="00B419F2"/>
    <w:rsid w:val="00B45628"/>
    <w:rsid w:val="00B50C96"/>
    <w:rsid w:val="00B56195"/>
    <w:rsid w:val="00B567FE"/>
    <w:rsid w:val="00B64251"/>
    <w:rsid w:val="00B76692"/>
    <w:rsid w:val="00B966A8"/>
    <w:rsid w:val="00BA44F0"/>
    <w:rsid w:val="00BA7B62"/>
    <w:rsid w:val="00BB0496"/>
    <w:rsid w:val="00BB3EC4"/>
    <w:rsid w:val="00BC009F"/>
    <w:rsid w:val="00BC0880"/>
    <w:rsid w:val="00BC0E55"/>
    <w:rsid w:val="00BC0F62"/>
    <w:rsid w:val="00BD0E73"/>
    <w:rsid w:val="00BE09F1"/>
    <w:rsid w:val="00BE2570"/>
    <w:rsid w:val="00BE3F38"/>
    <w:rsid w:val="00BE40EF"/>
    <w:rsid w:val="00BE7A87"/>
    <w:rsid w:val="00BF00B8"/>
    <w:rsid w:val="00BF113D"/>
    <w:rsid w:val="00BF5BF3"/>
    <w:rsid w:val="00C0138C"/>
    <w:rsid w:val="00C03D8C"/>
    <w:rsid w:val="00C04965"/>
    <w:rsid w:val="00C07B24"/>
    <w:rsid w:val="00C12BF4"/>
    <w:rsid w:val="00C15B17"/>
    <w:rsid w:val="00C20922"/>
    <w:rsid w:val="00C21FC4"/>
    <w:rsid w:val="00C252C8"/>
    <w:rsid w:val="00C2769E"/>
    <w:rsid w:val="00C361C0"/>
    <w:rsid w:val="00C45571"/>
    <w:rsid w:val="00C51AC6"/>
    <w:rsid w:val="00C65481"/>
    <w:rsid w:val="00C65D79"/>
    <w:rsid w:val="00C808F6"/>
    <w:rsid w:val="00C81D72"/>
    <w:rsid w:val="00C8202B"/>
    <w:rsid w:val="00C83980"/>
    <w:rsid w:val="00C83CDF"/>
    <w:rsid w:val="00C91011"/>
    <w:rsid w:val="00C92C00"/>
    <w:rsid w:val="00CA39D8"/>
    <w:rsid w:val="00CA59E9"/>
    <w:rsid w:val="00CB0A7C"/>
    <w:rsid w:val="00CB6596"/>
    <w:rsid w:val="00CB67B4"/>
    <w:rsid w:val="00CB6C4D"/>
    <w:rsid w:val="00CB6CA1"/>
    <w:rsid w:val="00CC08FD"/>
    <w:rsid w:val="00CC511B"/>
    <w:rsid w:val="00CC696B"/>
    <w:rsid w:val="00CD2461"/>
    <w:rsid w:val="00CD4530"/>
    <w:rsid w:val="00CE32D2"/>
    <w:rsid w:val="00CE7A5C"/>
    <w:rsid w:val="00D012EE"/>
    <w:rsid w:val="00D1368B"/>
    <w:rsid w:val="00D1724F"/>
    <w:rsid w:val="00D17DE1"/>
    <w:rsid w:val="00D24CCC"/>
    <w:rsid w:val="00D26990"/>
    <w:rsid w:val="00D404C4"/>
    <w:rsid w:val="00D41456"/>
    <w:rsid w:val="00D51BB0"/>
    <w:rsid w:val="00D52B78"/>
    <w:rsid w:val="00D5319B"/>
    <w:rsid w:val="00D5679E"/>
    <w:rsid w:val="00D8112C"/>
    <w:rsid w:val="00D83253"/>
    <w:rsid w:val="00D873CF"/>
    <w:rsid w:val="00DA1FA9"/>
    <w:rsid w:val="00DB040E"/>
    <w:rsid w:val="00DB0E09"/>
    <w:rsid w:val="00DB2501"/>
    <w:rsid w:val="00DB33F5"/>
    <w:rsid w:val="00DB3B73"/>
    <w:rsid w:val="00DB4F0A"/>
    <w:rsid w:val="00DB5108"/>
    <w:rsid w:val="00DB6F34"/>
    <w:rsid w:val="00DC7DF9"/>
    <w:rsid w:val="00DD18E9"/>
    <w:rsid w:val="00DD44F9"/>
    <w:rsid w:val="00DD6172"/>
    <w:rsid w:val="00DD6403"/>
    <w:rsid w:val="00DE2469"/>
    <w:rsid w:val="00DF2867"/>
    <w:rsid w:val="00E00166"/>
    <w:rsid w:val="00E00A0F"/>
    <w:rsid w:val="00E00FF3"/>
    <w:rsid w:val="00E03524"/>
    <w:rsid w:val="00E03D46"/>
    <w:rsid w:val="00E10278"/>
    <w:rsid w:val="00E13472"/>
    <w:rsid w:val="00E22E93"/>
    <w:rsid w:val="00E25A75"/>
    <w:rsid w:val="00E309D6"/>
    <w:rsid w:val="00E33DC9"/>
    <w:rsid w:val="00E4116F"/>
    <w:rsid w:val="00E450AD"/>
    <w:rsid w:val="00E45BF0"/>
    <w:rsid w:val="00E477F7"/>
    <w:rsid w:val="00E47DEC"/>
    <w:rsid w:val="00E52700"/>
    <w:rsid w:val="00E54DA2"/>
    <w:rsid w:val="00E630A8"/>
    <w:rsid w:val="00E70E33"/>
    <w:rsid w:val="00E747F8"/>
    <w:rsid w:val="00E76682"/>
    <w:rsid w:val="00E91655"/>
    <w:rsid w:val="00E92832"/>
    <w:rsid w:val="00EA7504"/>
    <w:rsid w:val="00EB372C"/>
    <w:rsid w:val="00EC5724"/>
    <w:rsid w:val="00EC5A4C"/>
    <w:rsid w:val="00EE2E74"/>
    <w:rsid w:val="00EE3A00"/>
    <w:rsid w:val="00EE68A3"/>
    <w:rsid w:val="00EF103D"/>
    <w:rsid w:val="00EF6396"/>
    <w:rsid w:val="00F02B3A"/>
    <w:rsid w:val="00F10240"/>
    <w:rsid w:val="00F10723"/>
    <w:rsid w:val="00F15EC5"/>
    <w:rsid w:val="00F16A89"/>
    <w:rsid w:val="00F212C3"/>
    <w:rsid w:val="00F22BE5"/>
    <w:rsid w:val="00F3271D"/>
    <w:rsid w:val="00F341CB"/>
    <w:rsid w:val="00F3492A"/>
    <w:rsid w:val="00F36003"/>
    <w:rsid w:val="00F42C43"/>
    <w:rsid w:val="00F44B1D"/>
    <w:rsid w:val="00F529F2"/>
    <w:rsid w:val="00F5729D"/>
    <w:rsid w:val="00F71606"/>
    <w:rsid w:val="00F74B84"/>
    <w:rsid w:val="00F76C55"/>
    <w:rsid w:val="00F807BF"/>
    <w:rsid w:val="00F81A1E"/>
    <w:rsid w:val="00F90EF3"/>
    <w:rsid w:val="00F91346"/>
    <w:rsid w:val="00F95A8D"/>
    <w:rsid w:val="00FA10E3"/>
    <w:rsid w:val="00FA7398"/>
    <w:rsid w:val="00FC4D67"/>
    <w:rsid w:val="00FD1398"/>
    <w:rsid w:val="00FD30E7"/>
    <w:rsid w:val="00FE1589"/>
    <w:rsid w:val="00FE30D6"/>
    <w:rsid w:val="00FE5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1389D"/>
  <w15:chartTrackingRefBased/>
  <w15:docId w15:val="{5E0D76F8-90CB-42A8-A473-C26E3924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9C7"/>
    <w:pPr>
      <w:spacing w:after="200" w:line="276" w:lineRule="auto"/>
    </w:pPr>
    <w:rPr>
      <w:kern w:val="0"/>
      <w14:ligatures w14:val="none"/>
    </w:rPr>
  </w:style>
  <w:style w:type="paragraph" w:styleId="Heading1">
    <w:name w:val="heading 1"/>
    <w:basedOn w:val="Normal"/>
    <w:next w:val="Normal"/>
    <w:link w:val="Heading1Char"/>
    <w:uiPriority w:val="9"/>
    <w:qFormat/>
    <w:rsid w:val="00271D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A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654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654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7A538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unhideWhenUsed/>
    <w:qFormat/>
    <w:rsid w:val="004549C7"/>
    <w:pPr>
      <w:keepNext/>
      <w:keepLines/>
      <w:widowControl w:val="0"/>
      <w:spacing w:before="200" w:after="0" w:line="240"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9C7"/>
  </w:style>
  <w:style w:type="paragraph" w:styleId="Footer">
    <w:name w:val="footer"/>
    <w:basedOn w:val="Normal"/>
    <w:link w:val="FooterChar"/>
    <w:uiPriority w:val="99"/>
    <w:unhideWhenUsed/>
    <w:rsid w:val="00454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9C7"/>
  </w:style>
  <w:style w:type="character" w:customStyle="1" w:styleId="Heading8Char">
    <w:name w:val="Heading 8 Char"/>
    <w:basedOn w:val="DefaultParagraphFont"/>
    <w:link w:val="Heading8"/>
    <w:uiPriority w:val="9"/>
    <w:rsid w:val="004549C7"/>
    <w:rPr>
      <w:rFonts w:asciiTheme="majorHAnsi" w:eastAsiaTheme="majorEastAsia" w:hAnsiTheme="majorHAnsi" w:cstheme="majorBidi"/>
      <w:color w:val="404040" w:themeColor="text1" w:themeTint="BF"/>
      <w:kern w:val="0"/>
      <w:sz w:val="20"/>
      <w:szCs w:val="20"/>
      <w:lang w:val="en-US"/>
      <w14:ligatures w14:val="none"/>
    </w:rPr>
  </w:style>
  <w:style w:type="paragraph" w:styleId="BodyText">
    <w:name w:val="Body Text"/>
    <w:basedOn w:val="Normal"/>
    <w:link w:val="BodyTextChar"/>
    <w:uiPriority w:val="1"/>
    <w:qFormat/>
    <w:rsid w:val="004549C7"/>
    <w:pPr>
      <w:widowControl w:val="0"/>
      <w:spacing w:after="0" w:line="240" w:lineRule="auto"/>
    </w:pPr>
    <w:rPr>
      <w:rFonts w:ascii="Tahoma" w:eastAsia="Tahoma" w:hAnsi="Tahoma" w:cs="Tahoma"/>
      <w:lang w:val="en-US"/>
    </w:rPr>
  </w:style>
  <w:style w:type="character" w:customStyle="1" w:styleId="BodyTextChar">
    <w:name w:val="Body Text Char"/>
    <w:basedOn w:val="DefaultParagraphFont"/>
    <w:link w:val="BodyText"/>
    <w:uiPriority w:val="1"/>
    <w:rsid w:val="004549C7"/>
    <w:rPr>
      <w:rFonts w:ascii="Tahoma" w:eastAsia="Tahoma" w:hAnsi="Tahoma" w:cs="Tahoma"/>
      <w:kern w:val="0"/>
      <w:lang w:val="en-US"/>
      <w14:ligatures w14:val="none"/>
    </w:rPr>
  </w:style>
  <w:style w:type="character" w:styleId="Hyperlink">
    <w:name w:val="Hyperlink"/>
    <w:basedOn w:val="DefaultParagraphFont"/>
    <w:unhideWhenUsed/>
    <w:rsid w:val="004549C7"/>
    <w:rPr>
      <w:color w:val="0000FF"/>
      <w:u w:val="single"/>
    </w:rPr>
  </w:style>
  <w:style w:type="paragraph" w:styleId="ListParagraph">
    <w:name w:val="List Paragraph"/>
    <w:basedOn w:val="Normal"/>
    <w:uiPriority w:val="34"/>
    <w:qFormat/>
    <w:rsid w:val="004549C7"/>
    <w:pPr>
      <w:ind w:left="720"/>
      <w:contextualSpacing/>
    </w:pPr>
    <w:rPr>
      <w:rFonts w:ascii="Arial" w:hAnsi="Arial"/>
      <w:sz w:val="24"/>
    </w:rPr>
  </w:style>
  <w:style w:type="table" w:styleId="TableGrid">
    <w:name w:val="Table Grid"/>
    <w:basedOn w:val="TableNormal"/>
    <w:rsid w:val="004549C7"/>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1D9A"/>
    <w:rPr>
      <w:rFonts w:asciiTheme="majorHAnsi" w:eastAsiaTheme="majorEastAsia" w:hAnsiTheme="majorHAnsi" w:cstheme="majorBidi"/>
      <w:color w:val="2F5496" w:themeColor="accent1" w:themeShade="BF"/>
      <w:kern w:val="0"/>
      <w:sz w:val="32"/>
      <w:szCs w:val="32"/>
      <w14:ligatures w14:val="none"/>
    </w:rPr>
  </w:style>
  <w:style w:type="paragraph" w:styleId="NoSpacing">
    <w:name w:val="No Spacing"/>
    <w:uiPriority w:val="1"/>
    <w:qFormat/>
    <w:rsid w:val="00A44143"/>
    <w:pPr>
      <w:spacing w:after="0" w:line="240" w:lineRule="auto"/>
    </w:pPr>
    <w:rPr>
      <w:kern w:val="0"/>
      <w14:ligatures w14:val="none"/>
    </w:rPr>
  </w:style>
  <w:style w:type="character" w:customStyle="1" w:styleId="Heading2Char">
    <w:name w:val="Heading 2 Char"/>
    <w:basedOn w:val="DefaultParagraphFont"/>
    <w:link w:val="Heading2"/>
    <w:uiPriority w:val="9"/>
    <w:semiHidden/>
    <w:rsid w:val="00CE7A5C"/>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unhideWhenUsed/>
    <w:rsid w:val="00CE7A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63504"/>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st1">
    <w:name w:val="st1"/>
    <w:basedOn w:val="DefaultParagraphFont"/>
    <w:rsid w:val="00463504"/>
  </w:style>
  <w:style w:type="character" w:styleId="Strong">
    <w:name w:val="Strong"/>
    <w:basedOn w:val="DefaultParagraphFont"/>
    <w:uiPriority w:val="22"/>
    <w:qFormat/>
    <w:rsid w:val="000143E4"/>
    <w:rPr>
      <w:b/>
      <w:bCs/>
    </w:rPr>
  </w:style>
  <w:style w:type="paragraph" w:styleId="Title">
    <w:name w:val="Title"/>
    <w:basedOn w:val="Normal"/>
    <w:link w:val="TitleChar"/>
    <w:qFormat/>
    <w:rsid w:val="00DF2867"/>
    <w:pPr>
      <w:spacing w:after="0" w:line="240" w:lineRule="auto"/>
      <w:jc w:val="center"/>
    </w:pPr>
    <w:rPr>
      <w:rFonts w:ascii="Arial Black" w:eastAsia="Times New Roman" w:hAnsi="Arial Black" w:cs="Times New Roman"/>
      <w:sz w:val="56"/>
      <w:szCs w:val="24"/>
    </w:rPr>
  </w:style>
  <w:style w:type="character" w:customStyle="1" w:styleId="TitleChar">
    <w:name w:val="Title Char"/>
    <w:basedOn w:val="DefaultParagraphFont"/>
    <w:link w:val="Title"/>
    <w:rsid w:val="00DF2867"/>
    <w:rPr>
      <w:rFonts w:ascii="Arial Black" w:eastAsia="Times New Roman" w:hAnsi="Arial Black" w:cs="Times New Roman"/>
      <w:kern w:val="0"/>
      <w:sz w:val="56"/>
      <w:szCs w:val="24"/>
      <w14:ligatures w14:val="none"/>
    </w:rPr>
  </w:style>
  <w:style w:type="paragraph" w:styleId="EndnoteText">
    <w:name w:val="endnote text"/>
    <w:basedOn w:val="Normal"/>
    <w:link w:val="EndnoteTextChar"/>
    <w:semiHidden/>
    <w:unhideWhenUsed/>
    <w:qFormat/>
    <w:rsid w:val="00DF2867"/>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semiHidden/>
    <w:rsid w:val="00DF2867"/>
    <w:rPr>
      <w:rFonts w:ascii="NSPCC Light" w:hAnsi="NSPCC Light" w:cs="Arial"/>
      <w:kern w:val="0"/>
      <w:sz w:val="18"/>
      <w14:ligatures w14:val="none"/>
    </w:rPr>
  </w:style>
  <w:style w:type="character" w:styleId="EndnoteReference">
    <w:name w:val="endnote reference"/>
    <w:basedOn w:val="DefaultParagraphFont"/>
    <w:uiPriority w:val="99"/>
    <w:semiHidden/>
    <w:unhideWhenUsed/>
    <w:rsid w:val="00DF2867"/>
    <w:rPr>
      <w:vertAlign w:val="superscript"/>
    </w:rPr>
  </w:style>
  <w:style w:type="character" w:styleId="UnresolvedMention">
    <w:name w:val="Unresolved Mention"/>
    <w:basedOn w:val="DefaultParagraphFont"/>
    <w:uiPriority w:val="99"/>
    <w:semiHidden/>
    <w:unhideWhenUsed/>
    <w:rsid w:val="00B03148"/>
    <w:rPr>
      <w:color w:val="605E5C"/>
      <w:shd w:val="clear" w:color="auto" w:fill="E1DFDD"/>
    </w:rPr>
  </w:style>
  <w:style w:type="character" w:styleId="FollowedHyperlink">
    <w:name w:val="FollowedHyperlink"/>
    <w:basedOn w:val="DefaultParagraphFont"/>
    <w:uiPriority w:val="99"/>
    <w:semiHidden/>
    <w:unhideWhenUsed/>
    <w:rsid w:val="009A6C97"/>
    <w:rPr>
      <w:color w:val="954F72" w:themeColor="followedHyperlink"/>
      <w:u w:val="single"/>
    </w:rPr>
  </w:style>
  <w:style w:type="paragraph" w:styleId="Subtitle">
    <w:name w:val="Subtitle"/>
    <w:basedOn w:val="Normal"/>
    <w:link w:val="SubtitleChar"/>
    <w:qFormat/>
    <w:rsid w:val="00773AE7"/>
    <w:pPr>
      <w:autoSpaceDE w:val="0"/>
      <w:autoSpaceDN w:val="0"/>
      <w:spacing w:after="0" w:line="240" w:lineRule="auto"/>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773AE7"/>
    <w:rPr>
      <w:rFonts w:ascii="Times New Roman" w:eastAsia="Times New Roman" w:hAnsi="Times New Roman" w:cs="Times New Roman"/>
      <w:kern w:val="0"/>
      <w:sz w:val="28"/>
      <w:szCs w:val="28"/>
      <w14:ligatures w14:val="none"/>
    </w:rPr>
  </w:style>
  <w:style w:type="character" w:customStyle="1" w:styleId="Heading3Char">
    <w:name w:val="Heading 3 Char"/>
    <w:basedOn w:val="DefaultParagraphFont"/>
    <w:link w:val="Heading3"/>
    <w:uiPriority w:val="9"/>
    <w:semiHidden/>
    <w:rsid w:val="00C6548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C65481"/>
    <w:rPr>
      <w:rFonts w:asciiTheme="majorHAnsi" w:eastAsiaTheme="majorEastAsia" w:hAnsiTheme="majorHAnsi" w:cstheme="majorBidi"/>
      <w:i/>
      <w:iCs/>
      <w:color w:val="2F5496" w:themeColor="accent1" w:themeShade="BF"/>
      <w:kern w:val="0"/>
      <w14:ligatures w14:val="none"/>
    </w:rPr>
  </w:style>
  <w:style w:type="character" w:customStyle="1" w:styleId="Heading6Char">
    <w:name w:val="Heading 6 Char"/>
    <w:basedOn w:val="DefaultParagraphFont"/>
    <w:link w:val="Heading6"/>
    <w:uiPriority w:val="9"/>
    <w:semiHidden/>
    <w:rsid w:val="007A538B"/>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8535">
      <w:bodyDiv w:val="1"/>
      <w:marLeft w:val="0"/>
      <w:marRight w:val="0"/>
      <w:marTop w:val="0"/>
      <w:marBottom w:val="0"/>
      <w:divBdr>
        <w:top w:val="none" w:sz="0" w:space="0" w:color="auto"/>
        <w:left w:val="none" w:sz="0" w:space="0" w:color="auto"/>
        <w:bottom w:val="none" w:sz="0" w:space="0" w:color="auto"/>
        <w:right w:val="none" w:sz="0" w:space="0" w:color="auto"/>
      </w:divBdr>
    </w:div>
    <w:div w:id="573659765">
      <w:bodyDiv w:val="1"/>
      <w:marLeft w:val="0"/>
      <w:marRight w:val="0"/>
      <w:marTop w:val="0"/>
      <w:marBottom w:val="0"/>
      <w:divBdr>
        <w:top w:val="none" w:sz="0" w:space="0" w:color="auto"/>
        <w:left w:val="none" w:sz="0" w:space="0" w:color="auto"/>
        <w:bottom w:val="none" w:sz="0" w:space="0" w:color="auto"/>
        <w:right w:val="none" w:sz="0" w:space="0" w:color="auto"/>
      </w:divBdr>
    </w:div>
    <w:div w:id="18556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2</cp:revision>
  <cp:lastPrinted>2023-11-09T01:06:00Z</cp:lastPrinted>
  <dcterms:created xsi:type="dcterms:W3CDTF">2023-11-09T15:03:00Z</dcterms:created>
  <dcterms:modified xsi:type="dcterms:W3CDTF">2023-11-09T15:03:00Z</dcterms:modified>
</cp:coreProperties>
</file>